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11" w:rsidRDefault="00143AA6" w:rsidP="00D93611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11pt;width:72.4pt;height:66.6pt;z-index:251658240">
            <v:imagedata r:id="rId4" o:title=""/>
            <w10:wrap anchorx="page"/>
          </v:shape>
          <o:OLEObject Type="Embed" ProgID="PBrush" ShapeID="_x0000_s1026" DrawAspect="Content" ObjectID="_1658904466" r:id="rId5"/>
        </w:object>
      </w:r>
      <w:r w:rsidR="00D93611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                   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Қ</w:t>
      </w:r>
      <w:r w:rsidR="00D93611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А Р О Р И                                                                      ПОСТАНОВЛЕНИЕ </w:t>
      </w:r>
    </w:p>
    <w:p w:rsidR="00D93611" w:rsidRDefault="00D93611" w:rsidP="00D93611">
      <w:pPr>
        <w:spacing w:after="0" w:line="264" w:lineRule="auto"/>
        <w:ind w:left="-1134" w:firstLine="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КОМИССИЯИ МАРКАЗИИ                                            ЦЕНТРАЛЬНОЙ КОМИССИИ   </w:t>
      </w:r>
    </w:p>
    <w:p w:rsidR="00D93611" w:rsidRDefault="00D93611" w:rsidP="00D93611">
      <w:pPr>
        <w:spacing w:after="0" w:line="264" w:lineRule="auto"/>
        <w:ind w:left="-1134" w:right="-569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ИНТИХОБОТ ВА РАЪЙПУРСИИ                                  ПО ВЫБОРАМ И РЕФЕРЕНДУМАМ</w:t>
      </w:r>
    </w:p>
    <w:p w:rsidR="00D93611" w:rsidRDefault="00D93611" w:rsidP="00D93611">
      <w:pPr>
        <w:spacing w:after="0" w:line="264" w:lineRule="auto"/>
        <w:ind w:left="-1080"/>
        <w:rPr>
          <w:rFonts w:ascii="Times New Roman Tajik 1.0" w:hAnsi="Times New Roman Tajik 1.0" w:cs="Times New Roman Tajik 1.0"/>
          <w:b/>
          <w:bCs/>
          <w:color w:val="000000"/>
          <w:sz w:val="1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</w:t>
      </w:r>
      <w:r w:rsidR="00143AA6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УМ</w:t>
      </w:r>
      <w:r w:rsidR="00143AA6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Ҳ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УРИИ</w:t>
      </w:r>
      <w:r w:rsidR="005160C5"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ТО</w:t>
      </w:r>
      <w:r w:rsidR="00143AA6"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ИКИСТОН                                         </w:t>
      </w:r>
      <w:r w:rsidR="005160C5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РЕСПУБЛИКИ ТАДЖИКИСТАН</w:t>
      </w:r>
    </w:p>
    <w:p w:rsidR="00D93611" w:rsidRDefault="00D93611" w:rsidP="00D93611">
      <w:pPr>
        <w:pBdr>
          <w:bottom w:val="single" w:sz="12" w:space="2" w:color="auto"/>
        </w:pBdr>
        <w:spacing w:after="0" w:line="240" w:lineRule="auto"/>
        <w:ind w:left="-540"/>
        <w:rPr>
          <w:rFonts w:ascii="Times New Roman Tajik 1.0" w:hAnsi="Times New Roman Tajik 1.0" w:cs="Times New Roman Tajik 1.0"/>
          <w:i/>
          <w:iCs/>
          <w:color w:val="000000"/>
          <w:sz w:val="4"/>
          <w:szCs w:val="4"/>
          <w:lang w:eastAsia="ru-RU"/>
        </w:rPr>
      </w:pPr>
    </w:p>
    <w:p w:rsidR="00D93611" w:rsidRDefault="00D93611" w:rsidP="00D93611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</w:p>
    <w:p w:rsidR="00D93611" w:rsidRDefault="00D93611" w:rsidP="00D93611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D93611" w:rsidRDefault="00D93611" w:rsidP="00D93611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D93611" w:rsidRDefault="00D93611" w:rsidP="00D93611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D93611" w:rsidRDefault="00D93611" w:rsidP="00D93611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D93611" w:rsidRDefault="00D93611" w:rsidP="00D93611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Дар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бораи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тасди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Тартиби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пешбар</w:t>
      </w:r>
      <w:bookmarkStart w:id="0" w:name="_GoBack"/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ӣ</w:t>
      </w:r>
      <w:bookmarkEnd w:id="0"/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иштироки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мушо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идони</w:t>
      </w:r>
      <w:proofErr w:type="spellEnd"/>
    </w:p>
    <w:p w:rsidR="00D93611" w:rsidRDefault="00D93611" w:rsidP="00D93611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милл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ӣ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дар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ум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То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</w:p>
    <w:p w:rsidR="00D93611" w:rsidRDefault="00D93611" w:rsidP="00D93611">
      <w:pPr>
        <w:spacing w:after="0" w:line="276" w:lineRule="auto"/>
        <w:jc w:val="center"/>
        <w:rPr>
          <w:rFonts w:ascii="Times New Roman Tj" w:eastAsiaTheme="minorHAnsi" w:hAnsi="Times New Roman Tj" w:cstheme="minorBidi"/>
          <w:b/>
          <w:sz w:val="28"/>
          <w:szCs w:val="28"/>
        </w:rPr>
      </w:pPr>
    </w:p>
    <w:p w:rsidR="00D93611" w:rsidRDefault="00D93611" w:rsidP="00D93611">
      <w:pPr>
        <w:spacing w:after="0" w:line="276" w:lineRule="auto"/>
        <w:ind w:firstLine="567"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Мувофи</w:t>
      </w:r>
      <w:r w:rsidR="00143AA6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модда</w:t>
      </w:r>
      <w:r w:rsidR="00143AA6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ои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164732">
        <w:rPr>
          <w:rFonts w:ascii="Times New Roman Tj" w:eastAsiaTheme="minorHAnsi" w:hAnsi="Times New Roman Tj" w:cstheme="minorBidi"/>
          <w:sz w:val="28"/>
          <w:szCs w:val="28"/>
        </w:rPr>
        <w:t xml:space="preserve">4, </w:t>
      </w:r>
      <w:r>
        <w:rPr>
          <w:rFonts w:ascii="Times New Roman Tj" w:eastAsiaTheme="minorHAnsi" w:hAnsi="Times New Roman Tj" w:cstheme="minorBidi"/>
          <w:sz w:val="28"/>
          <w:szCs w:val="28"/>
        </w:rPr>
        <w:t>4</w:t>
      </w:r>
      <w:r>
        <w:rPr>
          <w:rFonts w:ascii="Times New Roman Tj" w:eastAsiaTheme="minorHAnsi" w:hAnsi="Times New Roman Tj" w:cstheme="minorBidi"/>
          <w:sz w:val="28"/>
          <w:szCs w:val="28"/>
          <w:vertAlign w:val="superscript"/>
        </w:rPr>
        <w:t>1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12 </w:t>
      </w:r>
      <w:proofErr w:type="spellStart"/>
      <w:r w:rsidR="00143AA6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онуни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конститутсионии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143AA6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143AA6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143AA6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«Дар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бораи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143AA6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143AA6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143AA6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» 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proofErr w:type="gram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143AA6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143AA6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143AA6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143AA6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арор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мекунад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>:</w:t>
      </w:r>
    </w:p>
    <w:p w:rsidR="00D93611" w:rsidRDefault="00D93611" w:rsidP="00D93611">
      <w:pPr>
        <w:spacing w:after="0" w:line="276" w:lineRule="auto"/>
        <w:ind w:firstLine="567"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Тартиби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3E4290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пешбар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ӣ</w:t>
      </w:r>
      <w:proofErr w:type="spellEnd"/>
      <w:r w:rsidR="003E4290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3E4290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ва</w:t>
      </w:r>
      <w:proofErr w:type="spellEnd"/>
      <w:r w:rsidR="003E4290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иштироки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3E4290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мушо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 w:rsidR="003E4290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идони</w:t>
      </w:r>
      <w:proofErr w:type="spellEnd"/>
      <w:r w:rsidR="003E4290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3E4290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ми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лл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ӣ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дар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ум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То</w:t>
      </w:r>
      <w:r w:rsidR="00143AA6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тасди</w:t>
      </w:r>
      <w:r w:rsidR="00143AA6">
        <w:rPr>
          <w:rFonts w:ascii="Times New Roman Tj" w:eastAsiaTheme="minorHAnsi" w:hAnsi="Times New Roman Tj" w:cstheme="minorBidi"/>
          <w:sz w:val="28"/>
          <w:szCs w:val="28"/>
        </w:rPr>
        <w:t>қ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карда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шавад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(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замима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мегардад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>).</w:t>
      </w:r>
    </w:p>
    <w:p w:rsidR="00D93611" w:rsidRDefault="00D93611" w:rsidP="00D93611">
      <w:pPr>
        <w:spacing w:after="200" w:line="276" w:lineRule="auto"/>
        <w:ind w:firstLine="567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D93611" w:rsidRDefault="00D93611" w:rsidP="00D93611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D93611" w:rsidRDefault="00D93611" w:rsidP="00D93611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D93611" w:rsidRDefault="00D93611" w:rsidP="00D93611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Раиси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D93611" w:rsidRDefault="00D93611" w:rsidP="00D93611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D93611" w:rsidRDefault="00143AA6" w:rsidP="00D93611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D93611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D9361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D9361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D93611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D9361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D93611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   Б. </w:t>
      </w:r>
      <w:proofErr w:type="spellStart"/>
      <w:r w:rsidR="00D93611">
        <w:rPr>
          <w:rFonts w:ascii="Times New Roman Tj" w:eastAsiaTheme="minorHAnsi" w:hAnsi="Times New Roman Tj" w:cstheme="minorBidi"/>
          <w:sz w:val="28"/>
          <w:szCs w:val="28"/>
        </w:rPr>
        <w:t>Худоёрзода</w:t>
      </w:r>
      <w:proofErr w:type="spellEnd"/>
    </w:p>
    <w:p w:rsidR="00D93611" w:rsidRDefault="00D93611" w:rsidP="00D93611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D93611" w:rsidRDefault="00D93611" w:rsidP="00D93611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Котиби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D93611" w:rsidRDefault="00D93611" w:rsidP="00D93611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D93611" w:rsidRDefault="00143AA6" w:rsidP="00D93611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D93611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D93611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D93611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D93611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D93611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D93611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    Н. </w:t>
      </w:r>
      <w:proofErr w:type="spellStart"/>
      <w:r w:rsidR="00D93611">
        <w:rPr>
          <w:rFonts w:ascii="Times New Roman Tj" w:eastAsiaTheme="minorHAnsi" w:hAnsi="Times New Roman Tj" w:cstheme="minorBidi"/>
          <w:sz w:val="28"/>
          <w:szCs w:val="28"/>
        </w:rPr>
        <w:t>Самадзода</w:t>
      </w:r>
      <w:proofErr w:type="spellEnd"/>
    </w:p>
    <w:p w:rsidR="00D93611" w:rsidRDefault="00D93611" w:rsidP="00D93611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D93611" w:rsidRDefault="00D93611" w:rsidP="00D93611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r>
        <w:rPr>
          <w:rFonts w:ascii="Times New Roman Tj" w:eastAsiaTheme="minorHAnsi" w:hAnsi="Times New Roman Tj" w:cstheme="minorBidi"/>
          <w:sz w:val="28"/>
          <w:szCs w:val="28"/>
        </w:rPr>
        <w:t xml:space="preserve">ш. Душанбе, </w:t>
      </w:r>
      <w:r w:rsidR="003E4290">
        <w:rPr>
          <w:rFonts w:ascii="Times New Roman Tj" w:eastAsiaTheme="minorHAnsi" w:hAnsi="Times New Roman Tj" w:cstheme="minorBidi"/>
          <w:sz w:val="28"/>
          <w:szCs w:val="28"/>
        </w:rPr>
        <w:t>19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3E4290">
        <w:rPr>
          <w:rFonts w:ascii="Times New Roman Tj" w:eastAsiaTheme="minorHAnsi" w:hAnsi="Times New Roman Tj" w:cstheme="minorBidi"/>
          <w:sz w:val="28"/>
          <w:szCs w:val="28"/>
        </w:rPr>
        <w:t>июни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соли 2020, №</w:t>
      </w:r>
      <w:r w:rsidR="003E4290">
        <w:rPr>
          <w:rFonts w:ascii="Times New Roman Tj" w:eastAsiaTheme="minorHAnsi" w:hAnsi="Times New Roman Tj" w:cstheme="minorBidi"/>
          <w:sz w:val="28"/>
          <w:szCs w:val="28"/>
        </w:rPr>
        <w:t>87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</w:t>
      </w:r>
    </w:p>
    <w:p w:rsidR="00D93611" w:rsidRDefault="00D93611" w:rsidP="00D93611"/>
    <w:p w:rsidR="00D93611" w:rsidRDefault="00D93611" w:rsidP="00D93611"/>
    <w:p w:rsidR="002E60C6" w:rsidRDefault="002E60C6"/>
    <w:sectPr w:rsidR="002E60C6" w:rsidSect="002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611"/>
    <w:rsid w:val="00141691"/>
    <w:rsid w:val="00143AA6"/>
    <w:rsid w:val="00164732"/>
    <w:rsid w:val="002A6A1D"/>
    <w:rsid w:val="002E60C6"/>
    <w:rsid w:val="003E4290"/>
    <w:rsid w:val="005160C5"/>
    <w:rsid w:val="0052363F"/>
    <w:rsid w:val="005730BC"/>
    <w:rsid w:val="00586F55"/>
    <w:rsid w:val="00667617"/>
    <w:rsid w:val="006E014A"/>
    <w:rsid w:val="006E60ED"/>
    <w:rsid w:val="007A4F80"/>
    <w:rsid w:val="00D93611"/>
    <w:rsid w:val="00E4063D"/>
    <w:rsid w:val="00F61D9C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4076982-67A2-4DCE-8634-58DDC687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11"/>
    <w:pPr>
      <w:spacing w:after="160" w:line="252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Aminjon Hasanov</cp:lastModifiedBy>
  <cp:revision>6</cp:revision>
  <dcterms:created xsi:type="dcterms:W3CDTF">2020-06-19T08:51:00Z</dcterms:created>
  <dcterms:modified xsi:type="dcterms:W3CDTF">2020-08-14T05:01:00Z</dcterms:modified>
</cp:coreProperties>
</file>