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2E" w:rsidRPr="0050042E" w:rsidRDefault="0050042E" w:rsidP="0050042E">
      <w:pPr>
        <w:spacing w:after="0"/>
        <w:ind w:left="4956"/>
        <w:rPr>
          <w:rFonts w:ascii="Times New Roman Tj" w:hAnsi="Times New Roman Tj"/>
          <w:sz w:val="28"/>
          <w:szCs w:val="28"/>
        </w:rPr>
      </w:pPr>
      <w:bookmarkStart w:id="0" w:name="_GoBack"/>
      <w:bookmarkEnd w:id="0"/>
      <w:r w:rsidRPr="0050042E">
        <w:rPr>
          <w:rFonts w:ascii="Times New Roman Tj" w:hAnsi="Times New Roman Tj"/>
          <w:sz w:val="28"/>
          <w:szCs w:val="28"/>
        </w:rPr>
        <w:t xml:space="preserve">Бо </w:t>
      </w:r>
      <w:r w:rsidR="00464A7D">
        <w:rPr>
          <w:rFonts w:ascii="Times New Roman Tj" w:hAnsi="Times New Roman Tj"/>
          <w:sz w:val="28"/>
          <w:szCs w:val="28"/>
        </w:rPr>
        <w:t>қ</w:t>
      </w:r>
      <w:r w:rsidRPr="0050042E">
        <w:rPr>
          <w:rFonts w:ascii="Times New Roman Tj" w:hAnsi="Times New Roman Tj"/>
          <w:sz w:val="28"/>
          <w:szCs w:val="28"/>
        </w:rPr>
        <w:t xml:space="preserve">арори Комиссияи марказии интихобот ва раъйпурсии </w:t>
      </w:r>
      <w:r w:rsidR="00464A7D">
        <w:rPr>
          <w:rFonts w:ascii="Times New Roman Tj" w:hAnsi="Times New Roman Tj"/>
          <w:sz w:val="28"/>
          <w:szCs w:val="28"/>
        </w:rPr>
        <w:t>Ҷ</w:t>
      </w:r>
      <w:r w:rsidRPr="0050042E">
        <w:rPr>
          <w:rFonts w:ascii="Times New Roman Tj" w:hAnsi="Times New Roman Tj"/>
          <w:sz w:val="28"/>
          <w:szCs w:val="28"/>
        </w:rPr>
        <w:t>ум</w:t>
      </w:r>
      <w:r w:rsidR="00464A7D">
        <w:rPr>
          <w:rFonts w:ascii="Times New Roman Tj" w:hAnsi="Times New Roman Tj"/>
          <w:sz w:val="28"/>
          <w:szCs w:val="28"/>
        </w:rPr>
        <w:t>ҳ</w:t>
      </w:r>
      <w:r w:rsidRPr="0050042E">
        <w:rPr>
          <w:rFonts w:ascii="Times New Roman Tj" w:hAnsi="Times New Roman Tj"/>
          <w:sz w:val="28"/>
          <w:szCs w:val="28"/>
        </w:rPr>
        <w:t>урии То</w:t>
      </w:r>
      <w:r w:rsidR="00464A7D">
        <w:rPr>
          <w:rFonts w:ascii="Times New Roman Tj" w:hAnsi="Times New Roman Tj"/>
          <w:sz w:val="28"/>
          <w:szCs w:val="28"/>
        </w:rPr>
        <w:t>ҷ</w:t>
      </w:r>
      <w:r w:rsidRPr="0050042E">
        <w:rPr>
          <w:rFonts w:ascii="Times New Roman Tj" w:hAnsi="Times New Roman Tj"/>
          <w:sz w:val="28"/>
          <w:szCs w:val="28"/>
        </w:rPr>
        <w:t xml:space="preserve">икистон </w:t>
      </w:r>
    </w:p>
    <w:p w:rsidR="0050042E" w:rsidRPr="0050042E" w:rsidRDefault="0050042E" w:rsidP="0050042E">
      <w:pPr>
        <w:spacing w:after="0"/>
        <w:ind w:left="4956"/>
        <w:rPr>
          <w:rFonts w:ascii="Times New Roman Tj" w:hAnsi="Times New Roman Tj"/>
          <w:b/>
          <w:sz w:val="28"/>
          <w:szCs w:val="28"/>
        </w:rPr>
      </w:pPr>
      <w:r w:rsidRPr="0050042E">
        <w:rPr>
          <w:rFonts w:ascii="Times New Roman Tj" w:hAnsi="Times New Roman Tj"/>
          <w:sz w:val="28"/>
          <w:szCs w:val="28"/>
        </w:rPr>
        <w:t>аз «</w:t>
      </w:r>
      <w:r>
        <w:rPr>
          <w:rFonts w:ascii="Times New Roman Tj" w:hAnsi="Times New Roman Tj"/>
          <w:sz w:val="28"/>
          <w:szCs w:val="28"/>
        </w:rPr>
        <w:t>14</w:t>
      </w:r>
      <w:r w:rsidRPr="0050042E">
        <w:rPr>
          <w:rFonts w:ascii="Times New Roman Tj" w:hAnsi="Times New Roman Tj"/>
          <w:sz w:val="28"/>
          <w:szCs w:val="28"/>
        </w:rPr>
        <w:t xml:space="preserve">» </w:t>
      </w:r>
      <w:r>
        <w:rPr>
          <w:rFonts w:ascii="Times New Roman Tj" w:hAnsi="Times New Roman Tj"/>
          <w:sz w:val="28"/>
          <w:szCs w:val="28"/>
        </w:rPr>
        <w:t>июли</w:t>
      </w:r>
      <w:r w:rsidRPr="0050042E">
        <w:rPr>
          <w:rFonts w:ascii="Times New Roman Tj" w:hAnsi="Times New Roman Tj"/>
          <w:sz w:val="28"/>
          <w:szCs w:val="28"/>
        </w:rPr>
        <w:t xml:space="preserve"> соли 2020</w:t>
      </w:r>
      <w:r>
        <w:rPr>
          <w:rFonts w:ascii="Times New Roman Tj" w:hAnsi="Times New Roman Tj"/>
          <w:sz w:val="28"/>
          <w:szCs w:val="28"/>
        </w:rPr>
        <w:t>, №</w:t>
      </w:r>
      <w:r w:rsidR="00BA54DC">
        <w:rPr>
          <w:rFonts w:ascii="Times New Roman Tj" w:hAnsi="Times New Roman Tj"/>
          <w:sz w:val="28"/>
          <w:szCs w:val="28"/>
        </w:rPr>
        <w:t>93</w:t>
      </w:r>
      <w:r w:rsidRPr="0050042E">
        <w:rPr>
          <w:rFonts w:ascii="Times New Roman Tj" w:hAnsi="Times New Roman Tj"/>
          <w:sz w:val="28"/>
          <w:szCs w:val="28"/>
        </w:rPr>
        <w:t xml:space="preserve"> тасди</w:t>
      </w:r>
      <w:r w:rsidR="00464A7D">
        <w:rPr>
          <w:rFonts w:ascii="Times New Roman Tj" w:hAnsi="Times New Roman Tj"/>
          <w:sz w:val="28"/>
          <w:szCs w:val="28"/>
        </w:rPr>
        <w:t>қ</w:t>
      </w:r>
      <w:r w:rsidRPr="0050042E">
        <w:rPr>
          <w:rFonts w:ascii="Times New Roman Tj" w:hAnsi="Times New Roman Tj"/>
          <w:sz w:val="28"/>
          <w:szCs w:val="28"/>
        </w:rPr>
        <w:t xml:space="preserve"> карда шудаааст</w:t>
      </w:r>
    </w:p>
    <w:p w:rsidR="0050042E" w:rsidRDefault="0050042E" w:rsidP="00834EE2">
      <w:pPr>
        <w:spacing w:after="0"/>
        <w:jc w:val="center"/>
        <w:rPr>
          <w:rFonts w:ascii="Times New Roman Tj" w:hAnsi="Times New Roman Tj"/>
          <w:b/>
          <w:sz w:val="28"/>
          <w:szCs w:val="28"/>
        </w:rPr>
      </w:pPr>
    </w:p>
    <w:p w:rsidR="00834EE2" w:rsidRPr="0050042E" w:rsidRDefault="00BB2607" w:rsidP="00834EE2">
      <w:pPr>
        <w:spacing w:after="0"/>
        <w:jc w:val="center"/>
        <w:rPr>
          <w:rFonts w:ascii="Times New Roman Tj" w:hAnsi="Times New Roman Tj"/>
          <w:sz w:val="28"/>
          <w:szCs w:val="28"/>
        </w:rPr>
      </w:pPr>
      <w:r w:rsidRPr="0050042E">
        <w:rPr>
          <w:rFonts w:ascii="Times New Roman Tj" w:hAnsi="Times New Roman Tj"/>
          <w:sz w:val="28"/>
          <w:szCs w:val="28"/>
        </w:rPr>
        <w:t>ДАСТУРАМАЛ</w:t>
      </w:r>
    </w:p>
    <w:p w:rsidR="00807D71" w:rsidRPr="0050042E" w:rsidRDefault="00834EE2" w:rsidP="00834EE2">
      <w:pPr>
        <w:spacing w:after="0"/>
        <w:jc w:val="center"/>
        <w:rPr>
          <w:rFonts w:ascii="Times New Roman Tj" w:hAnsi="Times New Roman Tj"/>
          <w:sz w:val="28"/>
          <w:szCs w:val="28"/>
        </w:rPr>
      </w:pPr>
      <w:r w:rsidRPr="0050042E">
        <w:rPr>
          <w:rFonts w:ascii="Times New Roman Tj" w:hAnsi="Times New Roman Tj"/>
          <w:sz w:val="28"/>
          <w:szCs w:val="28"/>
        </w:rPr>
        <w:t>БАРОИ КОМИССИЯ</w:t>
      </w:r>
      <w:r w:rsidR="00464A7D">
        <w:rPr>
          <w:rFonts w:ascii="Times New Roman Tj" w:hAnsi="Times New Roman Tj"/>
          <w:sz w:val="28"/>
          <w:szCs w:val="28"/>
        </w:rPr>
        <w:t>Ҳ</w:t>
      </w:r>
      <w:r w:rsidRPr="0050042E">
        <w:rPr>
          <w:rFonts w:ascii="Times New Roman Tj" w:hAnsi="Times New Roman Tj"/>
          <w:sz w:val="28"/>
          <w:szCs w:val="28"/>
        </w:rPr>
        <w:t>ОИ ИНТИХОБОТ</w:t>
      </w:r>
      <w:r w:rsidR="00464A7D">
        <w:rPr>
          <w:rFonts w:ascii="Times New Roman Tj" w:hAnsi="Times New Roman Tj"/>
          <w:sz w:val="28"/>
          <w:szCs w:val="28"/>
        </w:rPr>
        <w:t>Ӣ</w:t>
      </w:r>
      <w:r w:rsidRPr="0050042E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Ҷ</w:t>
      </w:r>
      <w:r w:rsidRPr="0050042E">
        <w:rPr>
          <w:rFonts w:ascii="Times New Roman Tj" w:hAnsi="Times New Roman Tj"/>
          <w:sz w:val="28"/>
          <w:szCs w:val="28"/>
        </w:rPr>
        <w:t>И</w:t>
      </w:r>
      <w:r w:rsidR="00464A7D">
        <w:rPr>
          <w:rFonts w:ascii="Times New Roman Tj" w:hAnsi="Times New Roman Tj"/>
          <w:sz w:val="28"/>
          <w:szCs w:val="28"/>
        </w:rPr>
        <w:t>Ҳ</w:t>
      </w:r>
      <w:r w:rsidRPr="0050042E">
        <w:rPr>
          <w:rFonts w:ascii="Times New Roman Tj" w:hAnsi="Times New Roman Tj"/>
          <w:sz w:val="28"/>
          <w:szCs w:val="28"/>
        </w:rPr>
        <w:t>АТИ</w:t>
      </w:r>
    </w:p>
    <w:p w:rsidR="00807D71" w:rsidRPr="0050042E" w:rsidRDefault="00834EE2" w:rsidP="00834EE2">
      <w:pPr>
        <w:spacing w:after="0"/>
        <w:jc w:val="center"/>
        <w:rPr>
          <w:rFonts w:ascii="Times New Roman Tj" w:hAnsi="Times New Roman Tj"/>
          <w:sz w:val="28"/>
          <w:szCs w:val="28"/>
        </w:rPr>
      </w:pPr>
      <w:r w:rsidRPr="0050042E">
        <w:rPr>
          <w:rFonts w:ascii="Times New Roman Tj" w:hAnsi="Times New Roman Tj"/>
          <w:sz w:val="28"/>
          <w:szCs w:val="28"/>
        </w:rPr>
        <w:t xml:space="preserve">ТАЪМИНИ </w:t>
      </w:r>
      <w:r w:rsidR="00464A7D">
        <w:rPr>
          <w:rFonts w:ascii="Times New Roman Tj" w:hAnsi="Times New Roman Tj"/>
          <w:sz w:val="28"/>
          <w:szCs w:val="28"/>
        </w:rPr>
        <w:t>Ҳ</w:t>
      </w:r>
      <w:r w:rsidRPr="0050042E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 w:rsidRPr="0050042E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ҚҲ</w:t>
      </w:r>
      <w:r w:rsidRPr="0050042E">
        <w:rPr>
          <w:rFonts w:ascii="Times New Roman Tj" w:hAnsi="Times New Roman Tj"/>
          <w:sz w:val="28"/>
          <w:szCs w:val="28"/>
        </w:rPr>
        <w:t>ОИ ШАХСОНИ</w:t>
      </w:r>
      <w:r w:rsidR="00545F06">
        <w:rPr>
          <w:rFonts w:ascii="Times New Roman Tj" w:hAnsi="Times New Roman Tj"/>
          <w:sz w:val="28"/>
          <w:szCs w:val="28"/>
        </w:rPr>
        <w:t xml:space="preserve"> </w:t>
      </w:r>
      <w:r w:rsidRPr="0050042E">
        <w:rPr>
          <w:rFonts w:ascii="Times New Roman Tj" w:hAnsi="Times New Roman Tj"/>
          <w:sz w:val="28"/>
          <w:szCs w:val="28"/>
        </w:rPr>
        <w:t>ИМКОНИЯТ</w:t>
      </w:r>
      <w:r w:rsidR="00545F06">
        <w:rPr>
          <w:rFonts w:ascii="Times New Roman Tj" w:hAnsi="Times New Roman Tj"/>
          <w:sz w:val="28"/>
          <w:szCs w:val="28"/>
        </w:rPr>
        <w:t>АШОН</w:t>
      </w:r>
      <w:r w:rsidRPr="0050042E">
        <w:rPr>
          <w:rFonts w:ascii="Times New Roman Tj" w:hAnsi="Times New Roman Tj"/>
          <w:sz w:val="28"/>
          <w:szCs w:val="28"/>
        </w:rPr>
        <w:t xml:space="preserve"> МА</w:t>
      </w:r>
      <w:r w:rsidR="00464A7D">
        <w:rPr>
          <w:rFonts w:ascii="Times New Roman Tj" w:hAnsi="Times New Roman Tj"/>
          <w:sz w:val="28"/>
          <w:szCs w:val="28"/>
        </w:rPr>
        <w:t>Ҳ</w:t>
      </w:r>
      <w:r w:rsidRPr="0050042E">
        <w:rPr>
          <w:rFonts w:ascii="Times New Roman Tj" w:hAnsi="Times New Roman Tj"/>
          <w:sz w:val="28"/>
          <w:szCs w:val="28"/>
        </w:rPr>
        <w:t>ДУД</w:t>
      </w:r>
      <w:r w:rsidR="00545F06">
        <w:rPr>
          <w:rFonts w:ascii="Times New Roman Tj" w:hAnsi="Times New Roman Tj"/>
          <w:sz w:val="28"/>
          <w:szCs w:val="28"/>
        </w:rPr>
        <w:t xml:space="preserve"> </w:t>
      </w:r>
      <w:r w:rsidR="00807D71" w:rsidRPr="0050042E">
        <w:rPr>
          <w:rFonts w:ascii="Times New Roman Tj" w:hAnsi="Times New Roman Tj"/>
          <w:sz w:val="28"/>
          <w:szCs w:val="28"/>
        </w:rPr>
        <w:t>ДАР ИНТИХОБОТИ</w:t>
      </w:r>
      <w:r w:rsidR="00545F06">
        <w:rPr>
          <w:rFonts w:ascii="Times New Roman Tj" w:hAnsi="Times New Roman Tj"/>
          <w:sz w:val="28"/>
          <w:szCs w:val="28"/>
        </w:rPr>
        <w:t xml:space="preserve"> </w:t>
      </w:r>
      <w:r w:rsidR="00807D71" w:rsidRPr="0050042E">
        <w:rPr>
          <w:rFonts w:ascii="Times New Roman Tj" w:hAnsi="Times New Roman Tj"/>
          <w:sz w:val="28"/>
          <w:szCs w:val="28"/>
        </w:rPr>
        <w:t xml:space="preserve">ПРЕЗИДЕНТИ </w:t>
      </w:r>
      <w:r w:rsidR="00464A7D">
        <w:rPr>
          <w:rFonts w:ascii="Times New Roman Tj" w:hAnsi="Times New Roman Tj"/>
          <w:sz w:val="28"/>
          <w:szCs w:val="28"/>
        </w:rPr>
        <w:t>Ҷ</w:t>
      </w:r>
      <w:r w:rsidR="00807D71" w:rsidRPr="0050042E">
        <w:rPr>
          <w:rFonts w:ascii="Times New Roman Tj" w:hAnsi="Times New Roman Tj"/>
          <w:sz w:val="28"/>
          <w:szCs w:val="28"/>
        </w:rPr>
        <w:t>УМ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807D71" w:rsidRPr="0050042E">
        <w:rPr>
          <w:rFonts w:ascii="Times New Roman Tj" w:hAnsi="Times New Roman Tj"/>
          <w:sz w:val="28"/>
          <w:szCs w:val="28"/>
        </w:rPr>
        <w:t>УРИИ ТО</w:t>
      </w:r>
      <w:r w:rsidR="00464A7D">
        <w:rPr>
          <w:rFonts w:ascii="Times New Roman Tj" w:hAnsi="Times New Roman Tj"/>
          <w:sz w:val="28"/>
          <w:szCs w:val="28"/>
        </w:rPr>
        <w:t>Ҷ</w:t>
      </w:r>
      <w:r w:rsidR="00807D71" w:rsidRPr="0050042E">
        <w:rPr>
          <w:rFonts w:ascii="Times New Roman Tj" w:hAnsi="Times New Roman Tj"/>
          <w:sz w:val="28"/>
          <w:szCs w:val="28"/>
        </w:rPr>
        <w:t>ИКИСТОН</w:t>
      </w:r>
    </w:p>
    <w:p w:rsidR="00793B24" w:rsidRDefault="00793B24" w:rsidP="00834EE2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834EE2" w:rsidRPr="00BA54DC" w:rsidRDefault="00834EE2" w:rsidP="00BA54DC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r w:rsidRPr="00BA54DC">
        <w:rPr>
          <w:rFonts w:ascii="Times New Roman Tj" w:hAnsi="Times New Roman Tj"/>
          <w:sz w:val="28"/>
          <w:szCs w:val="28"/>
        </w:rPr>
        <w:t>МУ</w:t>
      </w:r>
      <w:r w:rsidR="00464A7D">
        <w:rPr>
          <w:rFonts w:ascii="Times New Roman Tj" w:hAnsi="Times New Roman Tj"/>
          <w:sz w:val="28"/>
          <w:szCs w:val="28"/>
        </w:rPr>
        <w:t>Қ</w:t>
      </w:r>
      <w:r w:rsidRPr="00BA54DC">
        <w:rPr>
          <w:rFonts w:ascii="Times New Roman Tj" w:hAnsi="Times New Roman Tj"/>
          <w:sz w:val="28"/>
          <w:szCs w:val="28"/>
        </w:rPr>
        <w:t>АДДИМА</w:t>
      </w:r>
    </w:p>
    <w:p w:rsidR="00545F06" w:rsidRDefault="005C09B3" w:rsidP="00BA54DC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Инсон, 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озоди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 xml:space="preserve">ои </w:t>
      </w:r>
      <w:r w:rsidR="00464A7D">
        <w:rPr>
          <w:rFonts w:ascii="Times New Roman Tj" w:hAnsi="Times New Roman Tj"/>
          <w:sz w:val="28"/>
          <w:szCs w:val="28"/>
        </w:rPr>
        <w:t>ӯ</w:t>
      </w:r>
      <w:r>
        <w:rPr>
          <w:rFonts w:ascii="Times New Roman Tj" w:hAnsi="Times New Roman Tj"/>
          <w:sz w:val="28"/>
          <w:szCs w:val="28"/>
        </w:rPr>
        <w:t xml:space="preserve"> арзиши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ол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мебошанд. 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у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озоди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инсон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ша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рвандро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давлат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эътироф, риоя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ифз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менамояд. 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834EE2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834EE2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834EE2">
        <w:rPr>
          <w:rFonts w:ascii="Times New Roman Tj" w:hAnsi="Times New Roman Tj"/>
          <w:sz w:val="28"/>
          <w:szCs w:val="28"/>
        </w:rPr>
        <w:t>у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>озоди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834EE2">
        <w:rPr>
          <w:rFonts w:ascii="Times New Roman Tj" w:hAnsi="Times New Roman Tj"/>
          <w:sz w:val="28"/>
          <w:szCs w:val="28"/>
        </w:rPr>
        <w:t>ои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>инсон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>ва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>ша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834EE2">
        <w:rPr>
          <w:rFonts w:ascii="Times New Roman Tj" w:hAnsi="Times New Roman Tj"/>
          <w:sz w:val="28"/>
          <w:szCs w:val="28"/>
        </w:rPr>
        <w:t>рванд ба воситаи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 xml:space="preserve">Конститутсия, 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834EE2">
        <w:rPr>
          <w:rFonts w:ascii="Times New Roman Tj" w:hAnsi="Times New Roman Tj"/>
          <w:sz w:val="28"/>
          <w:szCs w:val="28"/>
        </w:rPr>
        <w:t>онун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834EE2">
        <w:rPr>
          <w:rFonts w:ascii="Times New Roman Tj" w:hAnsi="Times New Roman Tj"/>
          <w:sz w:val="28"/>
          <w:szCs w:val="28"/>
        </w:rPr>
        <w:t>ои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ҷ</w:t>
      </w:r>
      <w:r w:rsidR="00834EE2">
        <w:rPr>
          <w:rFonts w:ascii="Times New Roman Tj" w:hAnsi="Times New Roman Tj"/>
          <w:sz w:val="28"/>
          <w:szCs w:val="28"/>
        </w:rPr>
        <w:t>ум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834EE2">
        <w:rPr>
          <w:rFonts w:ascii="Times New Roman Tj" w:hAnsi="Times New Roman Tj"/>
          <w:sz w:val="28"/>
          <w:szCs w:val="28"/>
        </w:rPr>
        <w:t>ур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>ва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>санад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834EE2">
        <w:rPr>
          <w:rFonts w:ascii="Times New Roman Tj" w:hAnsi="Times New Roman Tj"/>
          <w:sz w:val="28"/>
          <w:szCs w:val="28"/>
        </w:rPr>
        <w:t>ои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834EE2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834EE2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834EE2">
        <w:rPr>
          <w:rFonts w:ascii="Times New Roman Tj" w:hAnsi="Times New Roman Tj"/>
          <w:sz w:val="28"/>
          <w:szCs w:val="28"/>
        </w:rPr>
        <w:t>ии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>байналмилалие, ки аз тарафи</w:t>
      </w:r>
      <w:r w:rsidR="0066311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>То</w:t>
      </w:r>
      <w:r w:rsidR="00464A7D">
        <w:rPr>
          <w:rFonts w:ascii="Times New Roman Tj" w:hAnsi="Times New Roman Tj"/>
          <w:sz w:val="28"/>
          <w:szCs w:val="28"/>
        </w:rPr>
        <w:t>ҷ</w:t>
      </w:r>
      <w:r w:rsidR="00834EE2">
        <w:rPr>
          <w:rFonts w:ascii="Times New Roman Tj" w:hAnsi="Times New Roman Tj"/>
          <w:sz w:val="28"/>
          <w:szCs w:val="28"/>
        </w:rPr>
        <w:t>икистон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>эътироф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 xml:space="preserve">шудаанд, 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834EE2">
        <w:rPr>
          <w:rFonts w:ascii="Times New Roman Tj" w:hAnsi="Times New Roman Tj"/>
          <w:sz w:val="28"/>
          <w:szCs w:val="28"/>
        </w:rPr>
        <w:t>ифз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 xml:space="preserve">мегарданд. </w:t>
      </w:r>
      <w:r w:rsidR="00464A7D">
        <w:rPr>
          <w:rFonts w:ascii="Times New Roman Tj" w:hAnsi="Times New Roman Tj"/>
          <w:sz w:val="28"/>
          <w:szCs w:val="28"/>
        </w:rPr>
        <w:t>Ҷ</w:t>
      </w:r>
      <w:r w:rsidR="00834EE2">
        <w:rPr>
          <w:rFonts w:ascii="Times New Roman Tj" w:hAnsi="Times New Roman Tj"/>
          <w:sz w:val="28"/>
          <w:szCs w:val="28"/>
        </w:rPr>
        <w:t>ум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834EE2">
        <w:rPr>
          <w:rFonts w:ascii="Times New Roman Tj" w:hAnsi="Times New Roman Tj"/>
          <w:sz w:val="28"/>
          <w:szCs w:val="28"/>
        </w:rPr>
        <w:t>урии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>То</w:t>
      </w:r>
      <w:r w:rsidR="00464A7D">
        <w:rPr>
          <w:rFonts w:ascii="Times New Roman Tj" w:hAnsi="Times New Roman Tj"/>
          <w:sz w:val="28"/>
          <w:szCs w:val="28"/>
        </w:rPr>
        <w:t>ҷ</w:t>
      </w:r>
      <w:r w:rsidR="00834EE2">
        <w:rPr>
          <w:rFonts w:ascii="Times New Roman Tj" w:hAnsi="Times New Roman Tj"/>
          <w:sz w:val="28"/>
          <w:szCs w:val="28"/>
        </w:rPr>
        <w:t>икистон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834EE2">
        <w:rPr>
          <w:rFonts w:ascii="Times New Roman Tj" w:hAnsi="Times New Roman Tj"/>
          <w:sz w:val="28"/>
          <w:szCs w:val="28"/>
        </w:rPr>
        <w:t>амчун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ҷ</w:t>
      </w:r>
      <w:r w:rsidR="00834EE2">
        <w:rPr>
          <w:rFonts w:ascii="Times New Roman Tj" w:hAnsi="Times New Roman Tj"/>
          <w:sz w:val="28"/>
          <w:szCs w:val="28"/>
        </w:rPr>
        <w:t>узъи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ҷ</w:t>
      </w:r>
      <w:r w:rsidR="00834EE2">
        <w:rPr>
          <w:rFonts w:ascii="Times New Roman Tj" w:hAnsi="Times New Roman Tj"/>
          <w:sz w:val="28"/>
          <w:szCs w:val="28"/>
        </w:rPr>
        <w:t>удонопазири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ҷ</w:t>
      </w:r>
      <w:r w:rsidR="00834EE2">
        <w:rPr>
          <w:rFonts w:ascii="Times New Roman Tj" w:hAnsi="Times New Roman Tj"/>
          <w:sz w:val="28"/>
          <w:szCs w:val="28"/>
        </w:rPr>
        <w:t>омеаи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ҷ</w:t>
      </w:r>
      <w:r w:rsidR="00834EE2">
        <w:rPr>
          <w:rFonts w:ascii="Times New Roman Tj" w:hAnsi="Times New Roman Tj"/>
          <w:sz w:val="28"/>
          <w:szCs w:val="28"/>
        </w:rPr>
        <w:t>а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834EE2">
        <w:rPr>
          <w:rFonts w:ascii="Times New Roman Tj" w:hAnsi="Times New Roman Tj"/>
          <w:sz w:val="28"/>
          <w:szCs w:val="28"/>
        </w:rPr>
        <w:t>он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834EE2">
        <w:rPr>
          <w:rFonts w:ascii="Times New Roman Tj" w:hAnsi="Times New Roman Tj"/>
          <w:sz w:val="28"/>
          <w:szCs w:val="28"/>
        </w:rPr>
        <w:t>дадори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834EE2">
        <w:rPr>
          <w:rFonts w:ascii="Times New Roman Tj" w:hAnsi="Times New Roman Tj"/>
          <w:sz w:val="28"/>
          <w:szCs w:val="28"/>
        </w:rPr>
        <w:t>ои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>худро дар самти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834EE2">
        <w:rPr>
          <w:rFonts w:ascii="Times New Roman Tj" w:hAnsi="Times New Roman Tj"/>
          <w:sz w:val="28"/>
          <w:szCs w:val="28"/>
        </w:rPr>
        <w:t>имоя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>ва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>таъмини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834EE2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834EE2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834EE2">
        <w:rPr>
          <w:rFonts w:ascii="Times New Roman Tj" w:hAnsi="Times New Roman Tj"/>
          <w:sz w:val="28"/>
          <w:szCs w:val="28"/>
        </w:rPr>
        <w:t>и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>шахсони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>имконият</w:t>
      </w:r>
      <w:r w:rsidR="007C62D2">
        <w:rPr>
          <w:rFonts w:ascii="Times New Roman Tj" w:hAnsi="Times New Roman Tj"/>
          <w:sz w:val="28"/>
          <w:szCs w:val="28"/>
        </w:rPr>
        <w:t>ашон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>ма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834EE2">
        <w:rPr>
          <w:rFonts w:ascii="Times New Roman Tj" w:hAnsi="Times New Roman Tj"/>
          <w:sz w:val="28"/>
          <w:szCs w:val="28"/>
        </w:rPr>
        <w:t>дуд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>и</w:t>
      </w:r>
      <w:r w:rsidR="00464A7D">
        <w:rPr>
          <w:rFonts w:ascii="Times New Roman Tj" w:hAnsi="Times New Roman Tj"/>
          <w:sz w:val="28"/>
          <w:szCs w:val="28"/>
        </w:rPr>
        <w:t>ҷ</w:t>
      </w:r>
      <w:r w:rsidR="00834EE2">
        <w:rPr>
          <w:rFonts w:ascii="Times New Roman Tj" w:hAnsi="Times New Roman Tj"/>
          <w:sz w:val="28"/>
          <w:szCs w:val="28"/>
        </w:rPr>
        <w:t>ро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>намуда, мо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834EE2">
        <w:rPr>
          <w:rFonts w:ascii="Times New Roman Tj" w:hAnsi="Times New Roman Tj"/>
          <w:sz w:val="28"/>
          <w:szCs w:val="28"/>
        </w:rPr>
        <w:t>и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>марти соли 2018 ба Конвенсия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 xml:space="preserve">оид ба 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834EE2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834EE2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834EE2">
        <w:rPr>
          <w:rFonts w:ascii="Times New Roman Tj" w:hAnsi="Times New Roman Tj"/>
          <w:sz w:val="28"/>
          <w:szCs w:val="28"/>
        </w:rPr>
        <w:t>и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>маъюбон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834EE2">
        <w:rPr>
          <w:rFonts w:ascii="Times New Roman Tj" w:hAnsi="Times New Roman Tj"/>
          <w:sz w:val="28"/>
          <w:szCs w:val="28"/>
        </w:rPr>
        <w:t>амро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9612F9">
        <w:rPr>
          <w:rFonts w:ascii="Times New Roman Tj" w:hAnsi="Times New Roman Tj"/>
          <w:sz w:val="28"/>
          <w:szCs w:val="28"/>
        </w:rPr>
        <w:t xml:space="preserve"> </w:t>
      </w:r>
      <w:r w:rsidR="00834EE2">
        <w:rPr>
          <w:rFonts w:ascii="Times New Roman Tj" w:hAnsi="Times New Roman Tj"/>
          <w:sz w:val="28"/>
          <w:szCs w:val="28"/>
        </w:rPr>
        <w:t>шудааст.</w:t>
      </w:r>
    </w:p>
    <w:p w:rsidR="00834EE2" w:rsidRDefault="00834EE2" w:rsidP="00545F06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Бо</w:t>
      </w:r>
      <w:r w:rsidR="004733A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ма</w:t>
      </w:r>
      <w:r w:rsidR="00464A7D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сади</w:t>
      </w:r>
      <w:r w:rsidR="004733A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таъмини</w:t>
      </w:r>
      <w:r w:rsidR="004733A2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и</w:t>
      </w:r>
      <w:r w:rsidR="004733A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маъюбон</w:t>
      </w:r>
      <w:r w:rsidR="004733A2">
        <w:rPr>
          <w:rFonts w:ascii="Times New Roman Tj" w:hAnsi="Times New Roman Tj"/>
          <w:sz w:val="28"/>
          <w:szCs w:val="28"/>
        </w:rPr>
        <w:t xml:space="preserve"> </w:t>
      </w:r>
      <w:r w:rsidR="00807D71">
        <w:rPr>
          <w:rFonts w:ascii="Times New Roman Tj" w:hAnsi="Times New Roman Tj"/>
          <w:sz w:val="28"/>
          <w:szCs w:val="28"/>
        </w:rPr>
        <w:t>дар интихобот</w:t>
      </w:r>
      <w:r>
        <w:rPr>
          <w:rFonts w:ascii="Times New Roman Tj" w:hAnsi="Times New Roman Tj"/>
          <w:sz w:val="28"/>
          <w:szCs w:val="28"/>
        </w:rPr>
        <w:t>, фаро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ам</w:t>
      </w:r>
      <w:r w:rsidR="004733A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овардани</w:t>
      </w:r>
      <w:r w:rsidR="004733A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шароити</w:t>
      </w:r>
      <w:r w:rsidR="004733A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мусоид</w:t>
      </w:r>
      <w:r w:rsidR="004733A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барои</w:t>
      </w:r>
      <w:r w:rsidR="004733A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из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ори</w:t>
      </w:r>
      <w:r w:rsidR="004733A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а</w:t>
      </w:r>
      <w:r w:rsidR="00464A7D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ида</w:t>
      </w:r>
      <w:r w:rsidR="007C62D2">
        <w:rPr>
          <w:rFonts w:ascii="Times New Roman Tj" w:hAnsi="Times New Roman Tj"/>
          <w:sz w:val="28"/>
          <w:szCs w:val="28"/>
        </w:rPr>
        <w:t>и</w:t>
      </w:r>
      <w:r w:rsidR="004733A2">
        <w:rPr>
          <w:rFonts w:ascii="Times New Roman Tj" w:hAnsi="Times New Roman Tj"/>
          <w:sz w:val="28"/>
          <w:szCs w:val="28"/>
        </w:rPr>
        <w:t xml:space="preserve"> </w:t>
      </w:r>
      <w:r w:rsidR="007C62D2">
        <w:rPr>
          <w:rFonts w:ascii="Times New Roman Tj" w:hAnsi="Times New Roman Tj"/>
          <w:sz w:val="28"/>
          <w:szCs w:val="28"/>
        </w:rPr>
        <w:t>он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7C62D2">
        <w:rPr>
          <w:rFonts w:ascii="Times New Roman Tj" w:hAnsi="Times New Roman Tj"/>
          <w:sz w:val="28"/>
          <w:szCs w:val="28"/>
        </w:rPr>
        <w:t xml:space="preserve">о тавассути ширкат </w:t>
      </w:r>
      <w:r>
        <w:rPr>
          <w:rFonts w:ascii="Times New Roman Tj" w:hAnsi="Times New Roman Tj"/>
          <w:sz w:val="28"/>
          <w:szCs w:val="28"/>
        </w:rPr>
        <w:t>дар маъракаи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интихоботи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Президенти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ум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урии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То</w:t>
      </w:r>
      <w:r w:rsidR="00464A7D">
        <w:rPr>
          <w:rFonts w:ascii="Times New Roman Tj" w:hAnsi="Times New Roman Tj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икистон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Комиссияи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марказии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интихобот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раъйпурсии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ум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урии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То</w:t>
      </w:r>
      <w:r w:rsidR="00464A7D">
        <w:rPr>
          <w:rFonts w:ascii="Times New Roman Tj" w:hAnsi="Times New Roman Tj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икистон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амин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 w:rsidR="00CC4875">
        <w:rPr>
          <w:rFonts w:ascii="Times New Roman Tj" w:hAnsi="Times New Roman Tj"/>
          <w:sz w:val="28"/>
          <w:szCs w:val="28"/>
        </w:rPr>
        <w:t>Дастурамалро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барои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комиссия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интихобот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и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ати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таъмини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шароит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зарурии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инфрасохтор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ташкил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ба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ри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таъмини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ширкати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шахсони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имконият</w:t>
      </w:r>
      <w:r w:rsidR="00545F06">
        <w:rPr>
          <w:rFonts w:ascii="Times New Roman Tj" w:hAnsi="Times New Roman Tj"/>
          <w:sz w:val="28"/>
          <w:szCs w:val="28"/>
        </w:rPr>
        <w:t>ашон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ма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дуд дар интихобот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та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ия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тасди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намуда, барои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корбар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 w:rsidR="000E5F0B">
        <w:rPr>
          <w:rFonts w:ascii="Times New Roman Tj" w:hAnsi="Times New Roman Tj"/>
          <w:sz w:val="28"/>
          <w:szCs w:val="28"/>
        </w:rPr>
        <w:t>дастур</w:t>
      </w:r>
      <w:r w:rsidR="000453F9">
        <w:rPr>
          <w:rFonts w:ascii="Times New Roman Tj" w:hAnsi="Times New Roman Tj"/>
          <w:sz w:val="28"/>
          <w:szCs w:val="28"/>
        </w:rPr>
        <w:t xml:space="preserve"> </w:t>
      </w:r>
      <w:r w:rsidR="000E5F0B">
        <w:rPr>
          <w:rFonts w:ascii="Times New Roman Tj" w:hAnsi="Times New Roman Tj"/>
          <w:sz w:val="28"/>
          <w:szCs w:val="28"/>
        </w:rPr>
        <w:t>меди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0E5F0B">
        <w:rPr>
          <w:rFonts w:ascii="Times New Roman Tj" w:hAnsi="Times New Roman Tj"/>
          <w:sz w:val="28"/>
          <w:szCs w:val="28"/>
        </w:rPr>
        <w:t>ад.</w:t>
      </w:r>
    </w:p>
    <w:p w:rsidR="00F60988" w:rsidRDefault="00F60988" w:rsidP="00BA54DC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0F5A0E" w:rsidRDefault="00834EE2" w:rsidP="00BA54DC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r w:rsidRPr="00BA54DC">
        <w:rPr>
          <w:rFonts w:ascii="Times New Roman Tj" w:hAnsi="Times New Roman Tj"/>
          <w:sz w:val="28"/>
          <w:szCs w:val="28"/>
        </w:rPr>
        <w:t xml:space="preserve">ТАЪМИНИ </w:t>
      </w:r>
      <w:r w:rsidR="00464A7D">
        <w:rPr>
          <w:rFonts w:ascii="Times New Roman Tj" w:hAnsi="Times New Roman Tj"/>
          <w:sz w:val="28"/>
          <w:szCs w:val="28"/>
        </w:rPr>
        <w:t>Ҳ</w:t>
      </w:r>
      <w:r w:rsidRPr="00BA54DC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 w:rsidRPr="00BA54DC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 w:rsidRPr="00BA54DC">
        <w:rPr>
          <w:rFonts w:ascii="Times New Roman Tj" w:hAnsi="Times New Roman Tj"/>
          <w:sz w:val="28"/>
          <w:szCs w:val="28"/>
        </w:rPr>
        <w:t>И ШАХСОНИ ИМКОНИЯТ</w:t>
      </w:r>
      <w:r w:rsidR="007C62D2">
        <w:rPr>
          <w:rFonts w:ascii="Times New Roman Tj" w:hAnsi="Times New Roman Tj"/>
          <w:sz w:val="28"/>
          <w:szCs w:val="28"/>
        </w:rPr>
        <w:t>АШОН</w:t>
      </w:r>
      <w:r w:rsidRPr="00BA54DC">
        <w:rPr>
          <w:rFonts w:ascii="Times New Roman Tj" w:hAnsi="Times New Roman Tj"/>
          <w:sz w:val="28"/>
          <w:szCs w:val="28"/>
        </w:rPr>
        <w:t xml:space="preserve"> МА</w:t>
      </w:r>
      <w:r w:rsidR="00464A7D">
        <w:rPr>
          <w:rFonts w:ascii="Times New Roman Tj" w:hAnsi="Times New Roman Tj"/>
          <w:sz w:val="28"/>
          <w:szCs w:val="28"/>
        </w:rPr>
        <w:t>Ҳ</w:t>
      </w:r>
      <w:r w:rsidRPr="00BA54DC">
        <w:rPr>
          <w:rFonts w:ascii="Times New Roman Tj" w:hAnsi="Times New Roman Tj"/>
          <w:sz w:val="28"/>
          <w:szCs w:val="28"/>
        </w:rPr>
        <w:t>ДУД</w:t>
      </w:r>
      <w:r w:rsidR="00165989">
        <w:rPr>
          <w:rFonts w:ascii="Times New Roman Tj" w:hAnsi="Times New Roman Tj"/>
          <w:sz w:val="28"/>
          <w:szCs w:val="28"/>
        </w:rPr>
        <w:t xml:space="preserve"> </w:t>
      </w:r>
      <w:r w:rsidR="00807D71" w:rsidRPr="00BA54DC">
        <w:rPr>
          <w:rFonts w:ascii="Times New Roman Tj" w:hAnsi="Times New Roman Tj"/>
          <w:sz w:val="28"/>
          <w:szCs w:val="28"/>
        </w:rPr>
        <w:t>ДАР ИНТИХОБОТ</w:t>
      </w:r>
    </w:p>
    <w:p w:rsidR="00834EE2" w:rsidRDefault="00464A7D" w:rsidP="00BA54DC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Ҷ</w:t>
      </w:r>
      <w:r w:rsidR="00DE2432">
        <w:rPr>
          <w:rFonts w:ascii="Times New Roman Tj" w:hAnsi="Times New Roman Tj"/>
          <w:sz w:val="28"/>
          <w:szCs w:val="28"/>
        </w:rPr>
        <w:t>ум</w:t>
      </w:r>
      <w:r>
        <w:rPr>
          <w:rFonts w:ascii="Times New Roman Tj" w:hAnsi="Times New Roman Tj"/>
          <w:sz w:val="28"/>
          <w:szCs w:val="28"/>
        </w:rPr>
        <w:t>ҳ</w:t>
      </w:r>
      <w:r w:rsidR="00DE2432">
        <w:rPr>
          <w:rFonts w:ascii="Times New Roman Tj" w:hAnsi="Times New Roman Tj"/>
          <w:sz w:val="28"/>
          <w:szCs w:val="28"/>
        </w:rPr>
        <w:t>урии</w:t>
      </w:r>
      <w:r w:rsidR="00D8637D">
        <w:rPr>
          <w:rFonts w:ascii="Times New Roman Tj" w:hAnsi="Times New Roman Tj"/>
          <w:sz w:val="28"/>
          <w:szCs w:val="28"/>
        </w:rPr>
        <w:t xml:space="preserve"> </w:t>
      </w:r>
      <w:r w:rsidR="00DE2432">
        <w:rPr>
          <w:rFonts w:ascii="Times New Roman Tj" w:hAnsi="Times New Roman Tj"/>
          <w:sz w:val="28"/>
          <w:szCs w:val="28"/>
        </w:rPr>
        <w:t>То</w:t>
      </w:r>
      <w:r>
        <w:rPr>
          <w:rFonts w:ascii="Times New Roman Tj" w:hAnsi="Times New Roman Tj"/>
          <w:sz w:val="28"/>
          <w:szCs w:val="28"/>
        </w:rPr>
        <w:t>ҷ</w:t>
      </w:r>
      <w:r w:rsidR="00DE2432">
        <w:rPr>
          <w:rFonts w:ascii="Times New Roman Tj" w:hAnsi="Times New Roman Tj"/>
          <w:sz w:val="28"/>
          <w:szCs w:val="28"/>
        </w:rPr>
        <w:t>икистон</w:t>
      </w:r>
      <w:r w:rsidR="00D8637D">
        <w:rPr>
          <w:rFonts w:ascii="Times New Roman Tj" w:hAnsi="Times New Roman Tj"/>
          <w:sz w:val="28"/>
          <w:szCs w:val="28"/>
        </w:rPr>
        <w:t xml:space="preserve"> </w:t>
      </w:r>
      <w:r w:rsidR="00DE2432">
        <w:rPr>
          <w:rFonts w:ascii="Times New Roman Tj" w:hAnsi="Times New Roman Tj"/>
          <w:sz w:val="28"/>
          <w:szCs w:val="28"/>
        </w:rPr>
        <w:t>мо</w:t>
      </w:r>
      <w:r>
        <w:rPr>
          <w:rFonts w:ascii="Times New Roman Tj" w:hAnsi="Times New Roman Tj"/>
          <w:sz w:val="28"/>
          <w:szCs w:val="28"/>
        </w:rPr>
        <w:t>ҳ</w:t>
      </w:r>
      <w:r w:rsidR="00DE2432">
        <w:rPr>
          <w:rFonts w:ascii="Times New Roman Tj" w:hAnsi="Times New Roman Tj"/>
          <w:sz w:val="28"/>
          <w:szCs w:val="28"/>
        </w:rPr>
        <w:t>и</w:t>
      </w:r>
      <w:r w:rsidR="00D8637D">
        <w:rPr>
          <w:rFonts w:ascii="Times New Roman Tj" w:hAnsi="Times New Roman Tj"/>
          <w:sz w:val="28"/>
          <w:szCs w:val="28"/>
        </w:rPr>
        <w:t xml:space="preserve"> </w:t>
      </w:r>
      <w:r w:rsidR="00DE2432">
        <w:rPr>
          <w:rFonts w:ascii="Times New Roman Tj" w:hAnsi="Times New Roman Tj"/>
          <w:sz w:val="28"/>
          <w:szCs w:val="28"/>
        </w:rPr>
        <w:t>марти соли 2018 ба Конвенсия дар бораи</w:t>
      </w:r>
      <w:r w:rsidR="00D8637D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ҳ</w:t>
      </w:r>
      <w:r w:rsidR="00DE2432">
        <w:rPr>
          <w:rFonts w:ascii="Times New Roman Tj" w:hAnsi="Times New Roman Tj"/>
          <w:sz w:val="28"/>
          <w:szCs w:val="28"/>
        </w:rPr>
        <w:t>у</w:t>
      </w:r>
      <w:r>
        <w:rPr>
          <w:rFonts w:ascii="Times New Roman Tj" w:hAnsi="Times New Roman Tj"/>
          <w:sz w:val="28"/>
          <w:szCs w:val="28"/>
        </w:rPr>
        <w:t>қ</w:t>
      </w:r>
      <w:r w:rsidR="00DE2432">
        <w:rPr>
          <w:rFonts w:ascii="Times New Roman Tj" w:hAnsi="Times New Roman Tj"/>
          <w:sz w:val="28"/>
          <w:szCs w:val="28"/>
        </w:rPr>
        <w:t>у</w:t>
      </w:r>
      <w:r>
        <w:rPr>
          <w:rFonts w:ascii="Times New Roman Tj" w:hAnsi="Times New Roman Tj"/>
          <w:sz w:val="28"/>
          <w:szCs w:val="28"/>
        </w:rPr>
        <w:t>қ</w:t>
      </w:r>
      <w:r w:rsidR="00DE2432">
        <w:rPr>
          <w:rFonts w:ascii="Times New Roman Tj" w:hAnsi="Times New Roman Tj"/>
          <w:sz w:val="28"/>
          <w:szCs w:val="28"/>
        </w:rPr>
        <w:t>и</w:t>
      </w:r>
      <w:r w:rsidR="00D8637D">
        <w:rPr>
          <w:rFonts w:ascii="Times New Roman Tj" w:hAnsi="Times New Roman Tj"/>
          <w:sz w:val="28"/>
          <w:szCs w:val="28"/>
        </w:rPr>
        <w:t xml:space="preserve"> </w:t>
      </w:r>
      <w:r w:rsidR="00DE2432">
        <w:rPr>
          <w:rFonts w:ascii="Times New Roman Tj" w:hAnsi="Times New Roman Tj"/>
          <w:sz w:val="28"/>
          <w:szCs w:val="28"/>
        </w:rPr>
        <w:t>маъюбон</w:t>
      </w:r>
      <w:r w:rsidR="00D8637D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ҳ</w:t>
      </w:r>
      <w:r w:rsidR="00DE2432">
        <w:rPr>
          <w:rFonts w:ascii="Times New Roman Tj" w:hAnsi="Times New Roman Tj"/>
          <w:sz w:val="28"/>
          <w:szCs w:val="28"/>
        </w:rPr>
        <w:t>амро</w:t>
      </w:r>
      <w:r>
        <w:rPr>
          <w:rFonts w:ascii="Times New Roman Tj" w:hAnsi="Times New Roman Tj"/>
          <w:sz w:val="28"/>
          <w:szCs w:val="28"/>
        </w:rPr>
        <w:t>ҳ</w:t>
      </w:r>
      <w:r w:rsidR="00D8637D">
        <w:rPr>
          <w:rFonts w:ascii="Times New Roman Tj" w:hAnsi="Times New Roman Tj"/>
          <w:sz w:val="28"/>
          <w:szCs w:val="28"/>
        </w:rPr>
        <w:t xml:space="preserve"> </w:t>
      </w:r>
      <w:r w:rsidR="00DE2432">
        <w:rPr>
          <w:rFonts w:ascii="Times New Roman Tj" w:hAnsi="Times New Roman Tj"/>
          <w:sz w:val="28"/>
          <w:szCs w:val="28"/>
        </w:rPr>
        <w:t xml:space="preserve">шуд. </w:t>
      </w:r>
    </w:p>
    <w:p w:rsidR="00DE2432" w:rsidRPr="008E0DDE" w:rsidRDefault="00834EE2" w:rsidP="00BA54DC">
      <w:pPr>
        <w:spacing w:after="0" w:line="240" w:lineRule="auto"/>
        <w:ind w:firstLine="708"/>
        <w:jc w:val="both"/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</w:pPr>
      <w:r>
        <w:rPr>
          <w:rFonts w:ascii="Times New Roman Tj" w:hAnsi="Times New Roman Tj"/>
          <w:sz w:val="28"/>
          <w:szCs w:val="28"/>
        </w:rPr>
        <w:t>Конвенсия</w:t>
      </w:r>
      <w:r w:rsidR="00426930">
        <w:rPr>
          <w:rFonts w:ascii="Times New Roman Tj" w:hAnsi="Times New Roman Tj"/>
          <w:sz w:val="28"/>
          <w:szCs w:val="28"/>
        </w:rPr>
        <w:t xml:space="preserve"> дар бораи</w:t>
      </w:r>
      <w:r w:rsidR="00D8637D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426930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426930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426930">
        <w:rPr>
          <w:rFonts w:ascii="Times New Roman Tj" w:hAnsi="Times New Roman Tj"/>
          <w:sz w:val="28"/>
          <w:szCs w:val="28"/>
        </w:rPr>
        <w:t>и</w:t>
      </w:r>
      <w:r w:rsidR="00D8637D">
        <w:rPr>
          <w:rFonts w:ascii="Times New Roman Tj" w:hAnsi="Times New Roman Tj"/>
          <w:sz w:val="28"/>
          <w:szCs w:val="28"/>
        </w:rPr>
        <w:t xml:space="preserve"> </w:t>
      </w:r>
      <w:r w:rsidR="00426930">
        <w:rPr>
          <w:rFonts w:ascii="Times New Roman Tj" w:hAnsi="Times New Roman Tj"/>
          <w:sz w:val="28"/>
          <w:szCs w:val="28"/>
        </w:rPr>
        <w:t>маъюбон</w:t>
      </w:r>
      <w:r w:rsidR="00DE2432">
        <w:rPr>
          <w:rFonts w:ascii="Times New Roman Tj" w:hAnsi="Times New Roman Tj"/>
          <w:sz w:val="28"/>
          <w:szCs w:val="28"/>
        </w:rPr>
        <w:t xml:space="preserve"> ба принсип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DE2432">
        <w:rPr>
          <w:rFonts w:ascii="Times New Roman Tj" w:hAnsi="Times New Roman Tj"/>
          <w:sz w:val="28"/>
          <w:szCs w:val="28"/>
        </w:rPr>
        <w:t>ои</w:t>
      </w:r>
      <w:r w:rsidR="00D8637D">
        <w:rPr>
          <w:rFonts w:ascii="Times New Roman Tj" w:hAnsi="Times New Roman Tj"/>
          <w:sz w:val="28"/>
          <w:szCs w:val="28"/>
        </w:rPr>
        <w:t xml:space="preserve"> </w:t>
      </w:r>
      <w:r w:rsidR="00DE2432">
        <w:rPr>
          <w:rFonts w:ascii="Times New Roman Tj" w:hAnsi="Times New Roman Tj"/>
          <w:sz w:val="28"/>
          <w:szCs w:val="28"/>
        </w:rPr>
        <w:t>умум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DE2432">
        <w:rPr>
          <w:rFonts w:ascii="Times New Roman Tj" w:hAnsi="Times New Roman Tj"/>
          <w:sz w:val="28"/>
          <w:szCs w:val="28"/>
        </w:rPr>
        <w:t xml:space="preserve">, аз 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DE2432">
        <w:rPr>
          <w:rFonts w:ascii="Times New Roman Tj" w:hAnsi="Times New Roman Tj"/>
          <w:sz w:val="28"/>
          <w:szCs w:val="28"/>
        </w:rPr>
        <w:t>абили</w:t>
      </w:r>
      <w:r w:rsidR="00D8637D">
        <w:rPr>
          <w:rFonts w:ascii="Times New Roman Tj" w:hAnsi="Times New Roman Tj"/>
          <w:sz w:val="28"/>
          <w:szCs w:val="28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э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ҳ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тиром</w:t>
      </w:r>
      <w:r w:rsidR="008E0DDE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и</w:t>
      </w:r>
      <w:r w:rsidR="00D8637D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қ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адру</w:t>
      </w:r>
      <w:r w:rsidR="00D8637D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қ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имати </w:t>
      </w:r>
      <w:r w:rsid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хоси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инсон, со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ҳ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ибихтиёрии</w:t>
      </w:r>
      <w:r w:rsidR="00D8637D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шахсии 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ӯ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, аз 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ҷ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умла озодии</w:t>
      </w:r>
      <w:r w:rsidR="00D8637D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интихоби</w:t>
      </w:r>
      <w:r w:rsidR="00D8637D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шахс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ӣ</w:t>
      </w:r>
      <w:r w:rsidR="00D8637D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ва</w:t>
      </w:r>
      <w:r w:rsidR="00D8637D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муста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қ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илият;</w:t>
      </w:r>
      <w:r w:rsidR="00D8637D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DE2432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бе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табъиз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ӣ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; пурра</w:t>
      </w:r>
      <w:r w:rsidR="00D8637D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ва</w:t>
      </w:r>
      <w:r w:rsidR="00D8637D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бо</w:t>
      </w:r>
      <w:r w:rsidR="00D8637D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самар</w:t>
      </w:r>
      <w:r w:rsidR="00D8637D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ҷ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алб</w:t>
      </w:r>
      <w:r w:rsidR="00D8637D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намудану</w:t>
      </w:r>
      <w:r w:rsidR="00D8637D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ҳ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амро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ҳ</w:t>
      </w:r>
      <w:r w:rsidR="00D8637D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шудан</w:t>
      </w:r>
      <w:r w:rsidR="000F5A0E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и</w:t>
      </w:r>
      <w:r w:rsidR="00D8637D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0F5A0E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маъюбон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ба 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ҷ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омеа; э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ҳ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тиром</w:t>
      </w:r>
      <w:r w:rsidR="00D8637D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намудани</w:t>
      </w:r>
      <w:r w:rsidR="00D8637D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махсусияти</w:t>
      </w:r>
      <w:r w:rsidR="00D8637D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маъюбон</w:t>
      </w:r>
      <w:r w:rsidR="00D8637D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ва ба сифати як 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ҷ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узъи</w:t>
      </w:r>
      <w:r w:rsidR="00D8637D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гуногуншакли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қ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исми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башар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пазируфтани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он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ҳ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о; баробарии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имконият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ҳ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о; </w:t>
      </w:r>
      <w:r w:rsidR="000F5A0E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дастрас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ӣ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DE2432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ва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426930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баробарии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426930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мардону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426930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занон</w:t>
      </w:r>
      <w:r w:rsidR="00DE2432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и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DE2432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маъюб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DE2432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асос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DE2432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ёфтааст.</w:t>
      </w:r>
    </w:p>
    <w:p w:rsidR="00572624" w:rsidRPr="008E0DDE" w:rsidRDefault="00DE2432" w:rsidP="00BA54DC">
      <w:pPr>
        <w:spacing w:after="0" w:line="240" w:lineRule="auto"/>
        <w:ind w:firstLine="708"/>
        <w:jc w:val="both"/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</w:pP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Моддаи 29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Конвенсия дар бораи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таъмини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иштироки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маъюбон дар 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ҳ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аёти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ҷ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амъият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ӣ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ва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сиёс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ӣ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давлат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ҳ</w:t>
      </w: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о</w:t>
      </w:r>
      <w:r w:rsidR="00572624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и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572624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аъзоро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572624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вазифадор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572624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менамояд, ки:</w:t>
      </w:r>
    </w:p>
    <w:p w:rsidR="00DE2432" w:rsidRPr="002C3360" w:rsidRDefault="00572624" w:rsidP="00BA54DC">
      <w:pPr>
        <w:spacing w:after="0" w:line="240" w:lineRule="auto"/>
        <w:ind w:firstLine="708"/>
        <w:jc w:val="both"/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</w:pPr>
      <w:r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lastRenderedPageBreak/>
        <w:t xml:space="preserve">- </w:t>
      </w:r>
      <w:r w:rsidR="00DE2432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иштироки</w:t>
      </w:r>
      <w:r w:rsidR="003042CF" w:rsidRPr="008E0DDE">
        <w:rPr>
          <w:rFonts w:ascii="Times New Roman Tj" w:eastAsia="Times New Roman" w:hAnsi="Times New Roman Tj" w:cs="Arial"/>
          <w:b/>
          <w:bCs/>
          <w:sz w:val="28"/>
          <w:szCs w:val="28"/>
          <w:lang w:eastAsia="ru-RU"/>
        </w:rPr>
        <w:t xml:space="preserve"> </w:t>
      </w:r>
      <w:r w:rsidR="00DE2432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бевосита ё тавассути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DE2432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намояндагони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DE2432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озодона</w:t>
      </w:r>
      <w:r w:rsidR="006310A2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DE2432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интихобнамудаи худ дар 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қ</w:t>
      </w:r>
      <w:r w:rsidR="00DE2432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атори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DE2432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дигарон дар 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ҳ</w:t>
      </w:r>
      <w:r w:rsidR="00DE2432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аёти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DE2432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сиёс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ӣ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DE2432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ва</w:t>
      </w:r>
      <w:r w:rsidR="003042CF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 xml:space="preserve"> 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ҷ</w:t>
      </w:r>
      <w:r w:rsidR="00DE2432" w:rsidRPr="008E0DDE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амъият</w:t>
      </w:r>
      <w:r w:rsidR="00464A7D">
        <w:rPr>
          <w:rFonts w:ascii="Times New Roman Tj" w:eastAsia="Times New Roman" w:hAnsi="Times New Roman Tj" w:cs="Arial"/>
          <w:bCs/>
          <w:sz w:val="28"/>
          <w:szCs w:val="28"/>
          <w:lang w:eastAsia="ru-RU"/>
        </w:rPr>
        <w:t>ӣ</w:t>
      </w:r>
      <w:r w:rsidR="003042CF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DE2432"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самаранок</w:t>
      </w:r>
      <w:r w:rsidR="003042CF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DE2432"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ва</w:t>
      </w:r>
      <w:r w:rsidR="003042CF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ҳ</w:t>
      </w:r>
      <w:r w:rsidR="00DE2432"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амат</w:t>
      </w:r>
      <w:r w:rsidR="00DE243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а</w:t>
      </w:r>
      <w:r w:rsidR="00DE2432"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рафа</w:t>
      </w:r>
      <w:r w:rsidR="003042CF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DE2432"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иштирок карда</w:t>
      </w:r>
      <w:r w:rsidR="003042CF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DE243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тавонистани</w:t>
      </w:r>
      <w:r w:rsidR="003042CF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DE243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маъюбонро</w:t>
      </w:r>
      <w:r w:rsidR="003042CF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тавассути</w:t>
      </w:r>
      <w:r w:rsidR="003042CF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ҳ</w:t>
      </w:r>
      <w:r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у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қ</w:t>
      </w:r>
      <w:r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у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қ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у</w:t>
      </w:r>
      <w:r w:rsidR="003042CF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имконият</w:t>
      </w:r>
      <w:r w:rsidR="000F5A0E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и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DE2432"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овоз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DE2432"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додану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DE2432"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интихоб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DE2432"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шудан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таъмин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намоянд;</w:t>
      </w:r>
    </w:p>
    <w:p w:rsidR="00572624" w:rsidRDefault="00572624" w:rsidP="00BA54DC">
      <w:pPr>
        <w:spacing w:after="0" w:line="240" w:lineRule="auto"/>
        <w:ind w:firstLine="708"/>
        <w:jc w:val="both"/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</w:pP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- м</w:t>
      </w:r>
      <w:r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увофи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қ</w:t>
      </w:r>
      <w:r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ат, дастрас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ӣ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ва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барои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фа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ҳ</w:t>
      </w:r>
      <w:r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миш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ва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истифода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осон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будани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т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артибот, бино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ва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маводи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овозди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ҳ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иро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барои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он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ҳ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о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таъмин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намоя</w:t>
      </w:r>
      <w:r w:rsidR="00713746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н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д</w:t>
      </w:r>
      <w:r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;</w:t>
      </w:r>
    </w:p>
    <w:p w:rsidR="00572624" w:rsidRDefault="00572624" w:rsidP="00BA54DC">
      <w:pPr>
        <w:spacing w:after="0" w:line="240" w:lineRule="auto"/>
        <w:ind w:firstLine="708"/>
        <w:jc w:val="both"/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</w:pP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- 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ҳ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у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қ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у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қ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и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иштироки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маъ</w:t>
      </w:r>
      <w:r w:rsidR="00E60DEC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ю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бонро дар овозди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ҳ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ии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пин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ҳ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он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ӣ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таъмин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намуда, барои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5530FB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истифодаи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5530FB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технология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ҳ</w:t>
      </w:r>
      <w:r w:rsidR="005530FB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ои</w:t>
      </w:r>
      <w:r w:rsidR="000D3FD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5530FB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ёрирасони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5530FB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муосир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5530FB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ва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5530FB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бино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ҳ</w:t>
      </w:r>
      <w:r w:rsidR="005530FB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ои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5530FB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мувофи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қ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5530FB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мусоидат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5530FB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намоянд;</w:t>
      </w:r>
    </w:p>
    <w:p w:rsidR="005530FB" w:rsidRDefault="005530FB" w:rsidP="00BA54DC">
      <w:pPr>
        <w:spacing w:after="0" w:line="240" w:lineRule="auto"/>
        <w:ind w:firstLine="708"/>
        <w:jc w:val="both"/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</w:pP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- из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ҳ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ори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озоди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иродаи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маъюбонро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ҳ</w:t>
      </w:r>
      <w:r w:rsidR="00DE2432"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амчун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DE2432" w:rsidRPr="002C3360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интихобкунанда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кафолат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дода, бо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хо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ҳ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иши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он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ҳ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о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0F5A0E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барои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0F5A0E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расонидани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0F5A0E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кумак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ҳ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ангоми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овозди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ҳӣ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аз 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ҷ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ониби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шахсони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интихобкардаи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он</w:t>
      </w:r>
      <w:r w:rsidR="00464A7D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ҳ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о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мусоидат</w:t>
      </w:r>
      <w:r w:rsidR="00754782"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 Tj" w:eastAsia="Times New Roman" w:hAnsi="Times New Roman Tj" w:cs="Arial"/>
          <w:bCs/>
          <w:color w:val="333333"/>
          <w:sz w:val="28"/>
          <w:szCs w:val="28"/>
          <w:lang w:eastAsia="ru-RU"/>
        </w:rPr>
        <w:t>намоянд.</w:t>
      </w:r>
    </w:p>
    <w:p w:rsidR="00834EE2" w:rsidRDefault="00834EE2" w:rsidP="00BA54DC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997963" w:rsidRPr="00997963" w:rsidRDefault="00997963" w:rsidP="00BA54DC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r w:rsidRPr="00B31F0A">
        <w:rPr>
          <w:rFonts w:ascii="Times New Roman Tj" w:hAnsi="Times New Roman Tj"/>
          <w:sz w:val="28"/>
          <w:szCs w:val="28"/>
        </w:rPr>
        <w:t xml:space="preserve">ТАЪМИНИ  </w:t>
      </w:r>
      <w:r w:rsidR="00464A7D">
        <w:rPr>
          <w:rFonts w:ascii="Times New Roman Tj" w:hAnsi="Times New Roman Tj"/>
          <w:sz w:val="28"/>
          <w:szCs w:val="28"/>
        </w:rPr>
        <w:t>Ҳ</w:t>
      </w:r>
      <w:r w:rsidRPr="00B31F0A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 w:rsidRPr="00B31F0A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ҚҲ</w:t>
      </w:r>
      <w:r w:rsidRPr="00B31F0A">
        <w:rPr>
          <w:rFonts w:ascii="Times New Roman Tj" w:hAnsi="Times New Roman Tj"/>
          <w:sz w:val="28"/>
          <w:szCs w:val="28"/>
        </w:rPr>
        <w:t>ОИ ИНТИХОБОТИИ ШАХСОНИ ИМКОНИЯТАШОН МА</w:t>
      </w:r>
      <w:r w:rsidR="00464A7D">
        <w:rPr>
          <w:rFonts w:ascii="Times New Roman Tj" w:hAnsi="Times New Roman Tj"/>
          <w:sz w:val="28"/>
          <w:szCs w:val="28"/>
        </w:rPr>
        <w:t>Ҳ</w:t>
      </w:r>
      <w:r w:rsidRPr="00B31F0A">
        <w:rPr>
          <w:rFonts w:ascii="Times New Roman Tj" w:hAnsi="Times New Roman Tj"/>
          <w:sz w:val="28"/>
          <w:szCs w:val="28"/>
        </w:rPr>
        <w:t>ДУД</w:t>
      </w:r>
    </w:p>
    <w:p w:rsidR="00997963" w:rsidRPr="00997963" w:rsidRDefault="00997963" w:rsidP="00BA54DC">
      <w:pPr>
        <w:spacing w:after="0" w:line="240" w:lineRule="auto"/>
        <w:ind w:firstLine="708"/>
        <w:rPr>
          <w:rFonts w:ascii="Times New Roman Tj" w:hAnsi="Times New Roman Tj"/>
          <w:sz w:val="28"/>
          <w:szCs w:val="28"/>
        </w:rPr>
      </w:pPr>
      <w:r w:rsidRPr="00997963">
        <w:rPr>
          <w:rFonts w:ascii="Times New Roman Tj" w:hAnsi="Times New Roman Tj"/>
          <w:sz w:val="28"/>
          <w:szCs w:val="28"/>
        </w:rPr>
        <w:t>Таъмини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 w:rsidRPr="00997963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 w:rsidRPr="00997963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қҳ</w:t>
      </w:r>
      <w:r w:rsidRPr="00997963">
        <w:rPr>
          <w:rFonts w:ascii="Times New Roman Tj" w:hAnsi="Times New Roman Tj"/>
          <w:sz w:val="28"/>
          <w:szCs w:val="28"/>
        </w:rPr>
        <w:t>ои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интихоботи</w:t>
      </w:r>
      <w:r w:rsidR="00380D9A">
        <w:rPr>
          <w:rFonts w:ascii="Times New Roman Tj" w:hAnsi="Times New Roman Tj"/>
          <w:sz w:val="28"/>
          <w:szCs w:val="28"/>
        </w:rPr>
        <w:t xml:space="preserve">и </w:t>
      </w:r>
      <w:r w:rsidRPr="00997963">
        <w:rPr>
          <w:rFonts w:ascii="Times New Roman Tj" w:hAnsi="Times New Roman Tj"/>
          <w:sz w:val="28"/>
          <w:szCs w:val="28"/>
        </w:rPr>
        <w:t>шахсони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имконияташон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ма</w:t>
      </w:r>
      <w:r w:rsidR="00464A7D">
        <w:rPr>
          <w:rFonts w:ascii="Times New Roman Tj" w:hAnsi="Times New Roman Tj"/>
          <w:sz w:val="28"/>
          <w:szCs w:val="28"/>
        </w:rPr>
        <w:t>ҳ</w:t>
      </w:r>
      <w:r w:rsidRPr="00997963">
        <w:rPr>
          <w:rFonts w:ascii="Times New Roman Tj" w:hAnsi="Times New Roman Tj"/>
          <w:sz w:val="28"/>
          <w:szCs w:val="28"/>
        </w:rPr>
        <w:t>дуд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аз </w:t>
      </w:r>
      <w:r w:rsidR="00464A7D">
        <w:rPr>
          <w:rFonts w:ascii="Times New Roman Tj" w:hAnsi="Times New Roman Tj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ониби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комиссия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интихобот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имконият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меди</w:t>
      </w:r>
      <w:r w:rsidR="00464A7D">
        <w:rPr>
          <w:rFonts w:ascii="Times New Roman Tj" w:hAnsi="Times New Roman Tj"/>
          <w:sz w:val="28"/>
          <w:szCs w:val="28"/>
        </w:rPr>
        <w:t>ҳ</w:t>
      </w:r>
      <w:r w:rsidRPr="00997963">
        <w:rPr>
          <w:rFonts w:ascii="Times New Roman Tj" w:hAnsi="Times New Roman Tj"/>
          <w:sz w:val="28"/>
          <w:szCs w:val="28"/>
        </w:rPr>
        <w:t>ад:</w:t>
      </w:r>
    </w:p>
    <w:p w:rsidR="00997963" w:rsidRPr="00997963" w:rsidRDefault="00997963" w:rsidP="00BA54DC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-</w:t>
      </w:r>
      <w:r w:rsidR="00464A7D">
        <w:rPr>
          <w:rFonts w:ascii="Times New Roman Tj" w:hAnsi="Times New Roman Tj"/>
          <w:sz w:val="28"/>
          <w:szCs w:val="28"/>
        </w:rPr>
        <w:t>ҳ</w:t>
      </w:r>
      <w:r w:rsidRPr="00997963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 w:rsidRPr="00997963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 w:rsidRPr="00997963">
        <w:rPr>
          <w:rFonts w:ascii="Times New Roman Tj" w:hAnsi="Times New Roman Tj"/>
          <w:sz w:val="28"/>
          <w:szCs w:val="28"/>
        </w:rPr>
        <w:t>и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интихоботии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умум</w:t>
      </w:r>
      <w:r w:rsidR="00464A7D">
        <w:rPr>
          <w:rFonts w:ascii="Times New Roman Tj" w:hAnsi="Times New Roman Tj"/>
          <w:sz w:val="28"/>
          <w:szCs w:val="28"/>
        </w:rPr>
        <w:t>ӣ</w:t>
      </w:r>
      <w:r w:rsidRPr="00997963">
        <w:rPr>
          <w:rFonts w:ascii="Times New Roman Tj" w:hAnsi="Times New Roman Tj"/>
          <w:sz w:val="28"/>
          <w:szCs w:val="28"/>
        </w:rPr>
        <w:t>, ки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принсипи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конститутсион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мебошад, амал</w:t>
      </w:r>
      <w:r w:rsidR="00464A7D">
        <w:rPr>
          <w:rFonts w:ascii="Times New Roman Tj" w:hAnsi="Times New Roman Tj"/>
          <w:sz w:val="28"/>
          <w:szCs w:val="28"/>
        </w:rPr>
        <w:t>ӣ</w:t>
      </w:r>
      <w:r>
        <w:rPr>
          <w:rFonts w:ascii="Times New Roman Tj" w:hAnsi="Times New Roman Tj"/>
          <w:sz w:val="28"/>
          <w:szCs w:val="28"/>
        </w:rPr>
        <w:t xml:space="preserve"> карда шавад;</w:t>
      </w:r>
    </w:p>
    <w:p w:rsidR="00997963" w:rsidRPr="00997963" w:rsidRDefault="00997963" w:rsidP="00BA54DC">
      <w:pPr>
        <w:spacing w:after="0" w:line="240" w:lineRule="auto"/>
        <w:ind w:firstLine="708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r w:rsidRPr="00997963">
        <w:rPr>
          <w:rFonts w:ascii="Times New Roman Tj" w:hAnsi="Times New Roman Tj"/>
          <w:sz w:val="28"/>
          <w:szCs w:val="28"/>
        </w:rPr>
        <w:t>дастрас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ва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имконияти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баробар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барои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 w:rsidRPr="00997963">
        <w:rPr>
          <w:rFonts w:ascii="Times New Roman Tj" w:hAnsi="Times New Roman Tj"/>
          <w:sz w:val="28"/>
          <w:szCs w:val="28"/>
        </w:rPr>
        <w:t>амаи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интихобкунандагон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таъмин карда шавад;</w:t>
      </w:r>
    </w:p>
    <w:p w:rsidR="00997963" w:rsidRPr="00997963" w:rsidRDefault="00997963" w:rsidP="00BA54DC">
      <w:pPr>
        <w:spacing w:after="0" w:line="240" w:lineRule="auto"/>
        <w:ind w:firstLine="708"/>
        <w:rPr>
          <w:rFonts w:ascii="Times New Roman Tj" w:hAnsi="Times New Roman Tj"/>
          <w:sz w:val="28"/>
          <w:szCs w:val="28"/>
        </w:rPr>
      </w:pPr>
      <w:r w:rsidRPr="00997963">
        <w:rPr>
          <w:rFonts w:ascii="Times New Roman Tj" w:hAnsi="Times New Roman Tj"/>
          <w:sz w:val="28"/>
          <w:szCs w:val="28"/>
        </w:rPr>
        <w:t>- табъиз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вобаста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ба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имконияти</w:t>
      </w:r>
      <w:r w:rsidR="00380D9A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ҷ</w:t>
      </w:r>
      <w:r w:rsidRPr="00997963">
        <w:rPr>
          <w:rFonts w:ascii="Times New Roman Tj" w:hAnsi="Times New Roman Tj"/>
          <w:sz w:val="28"/>
          <w:szCs w:val="28"/>
        </w:rPr>
        <w:t>исмон</w:t>
      </w:r>
      <w:r w:rsidR="00464A7D">
        <w:rPr>
          <w:rFonts w:ascii="Times New Roman Tj" w:hAnsi="Times New Roman Tj"/>
          <w:sz w:val="28"/>
          <w:szCs w:val="28"/>
        </w:rPr>
        <w:t>ӣ</w:t>
      </w:r>
      <w:r w:rsidRPr="00997963">
        <w:rPr>
          <w:rFonts w:ascii="Times New Roman Tj" w:hAnsi="Times New Roman Tj"/>
          <w:sz w:val="28"/>
          <w:szCs w:val="28"/>
        </w:rPr>
        <w:t xml:space="preserve"> аз байн бурда шавад;</w:t>
      </w:r>
    </w:p>
    <w:p w:rsidR="00997963" w:rsidRPr="00997963" w:rsidRDefault="00997963" w:rsidP="00BA54DC">
      <w:pPr>
        <w:spacing w:after="0" w:line="240" w:lineRule="auto"/>
        <w:ind w:firstLine="708"/>
        <w:rPr>
          <w:rFonts w:ascii="Times New Roman Tj" w:hAnsi="Times New Roman Tj"/>
          <w:sz w:val="28"/>
          <w:szCs w:val="28"/>
        </w:rPr>
      </w:pPr>
      <w:r w:rsidRPr="00997963">
        <w:rPr>
          <w:rFonts w:ascii="Times New Roman Tj" w:hAnsi="Times New Roman Tj"/>
          <w:sz w:val="28"/>
          <w:szCs w:val="28"/>
        </w:rPr>
        <w:t>- ба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қ</w:t>
      </w:r>
      <w:r w:rsidRPr="00997963">
        <w:rPr>
          <w:rFonts w:ascii="Times New Roman Tj" w:hAnsi="Times New Roman Tj"/>
          <w:sz w:val="28"/>
          <w:szCs w:val="28"/>
        </w:rPr>
        <w:t>ишри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осебпазир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имконият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дода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 w:rsidRPr="00997963">
        <w:rPr>
          <w:rFonts w:ascii="Times New Roman Tj" w:hAnsi="Times New Roman Tj"/>
          <w:sz w:val="28"/>
          <w:szCs w:val="28"/>
        </w:rPr>
        <w:t>шавад, ки дар раванди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қ</w:t>
      </w:r>
      <w:r w:rsidRPr="00997963">
        <w:rPr>
          <w:rFonts w:ascii="Times New Roman Tj" w:hAnsi="Times New Roman Tj"/>
          <w:sz w:val="28"/>
          <w:szCs w:val="28"/>
        </w:rPr>
        <w:t>абули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арор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ширкат</w:t>
      </w:r>
      <w:r w:rsidR="003C2AC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варзад.</w:t>
      </w:r>
    </w:p>
    <w:p w:rsidR="000D5D15" w:rsidRDefault="000D5D15" w:rsidP="00BA54DC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p w:rsidR="00834EE2" w:rsidRPr="00B31F0A" w:rsidRDefault="00FC22CE" w:rsidP="00FC22CE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31F0A">
        <w:rPr>
          <w:rFonts w:ascii="Times New Roman Tj" w:hAnsi="Times New Roman Tj"/>
          <w:sz w:val="28"/>
          <w:szCs w:val="28"/>
        </w:rPr>
        <w:t>Вобаста ба талаботи му</w:t>
      </w:r>
      <w:r w:rsidR="00464A7D">
        <w:rPr>
          <w:rFonts w:ascii="Times New Roman Tj" w:hAnsi="Times New Roman Tj"/>
          <w:sz w:val="28"/>
          <w:szCs w:val="28"/>
        </w:rPr>
        <w:t>қ</w:t>
      </w:r>
      <w:r w:rsidRPr="00B31F0A">
        <w:rPr>
          <w:rFonts w:ascii="Times New Roman Tj" w:hAnsi="Times New Roman Tj"/>
          <w:sz w:val="28"/>
          <w:szCs w:val="28"/>
        </w:rPr>
        <w:t xml:space="preserve">арраршуда комиссияи </w:t>
      </w:r>
      <w:r w:rsidR="00464A7D">
        <w:rPr>
          <w:rFonts w:ascii="Times New Roman Tj" w:hAnsi="Times New Roman Tj"/>
          <w:sz w:val="28"/>
          <w:szCs w:val="28"/>
        </w:rPr>
        <w:t>ҳ</w:t>
      </w:r>
      <w:r w:rsidRPr="00B31F0A">
        <w:rPr>
          <w:rFonts w:ascii="Times New Roman Tj" w:hAnsi="Times New Roman Tj"/>
          <w:sz w:val="28"/>
          <w:szCs w:val="28"/>
        </w:rPr>
        <w:t>авзавии интихобот вазифадор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B31F0A">
        <w:rPr>
          <w:rFonts w:ascii="Times New Roman Tj" w:hAnsi="Times New Roman Tj"/>
          <w:sz w:val="28"/>
          <w:szCs w:val="28"/>
        </w:rPr>
        <w:t>аст:</w:t>
      </w:r>
    </w:p>
    <w:p w:rsidR="00834EE2" w:rsidRDefault="00834EE2" w:rsidP="00BA54DC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- бо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ташкилот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амъиятии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 w:rsidR="009E3ECF">
        <w:rPr>
          <w:rFonts w:ascii="Times New Roman Tj" w:hAnsi="Times New Roman Tj"/>
          <w:sz w:val="28"/>
          <w:szCs w:val="28"/>
        </w:rPr>
        <w:t>шахсони имконияташон ма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9E3ECF">
        <w:rPr>
          <w:rFonts w:ascii="Times New Roman Tj" w:hAnsi="Times New Roman Tj"/>
          <w:sz w:val="28"/>
          <w:szCs w:val="28"/>
        </w:rPr>
        <w:t>дуд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 ё филиал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он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 xml:space="preserve">о дар 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удуди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авза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амкор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намояд;</w:t>
      </w:r>
    </w:p>
    <w:p w:rsidR="00834EE2" w:rsidRDefault="00834EE2" w:rsidP="00BA54DC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- руйхати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шахсони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имконияташон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ма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дудро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тавассути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ташкилот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ҷ</w:t>
      </w:r>
      <w:r w:rsidR="00ED4D43">
        <w:rPr>
          <w:rFonts w:ascii="Times New Roman Tj" w:hAnsi="Times New Roman Tj"/>
          <w:sz w:val="28"/>
          <w:szCs w:val="28"/>
        </w:rPr>
        <w:t>амъиятии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маъюбон, </w:t>
      </w:r>
      <w:r w:rsidR="00ED4D43">
        <w:rPr>
          <w:rFonts w:ascii="Times New Roman Tj" w:hAnsi="Times New Roman Tj"/>
          <w:sz w:val="28"/>
          <w:szCs w:val="28"/>
        </w:rPr>
        <w:t>сохтор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ED4D43">
        <w:rPr>
          <w:rFonts w:ascii="Times New Roman Tj" w:hAnsi="Times New Roman Tj"/>
          <w:sz w:val="28"/>
          <w:szCs w:val="28"/>
        </w:rPr>
        <w:t>ои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 w:rsidR="00ED4D43">
        <w:rPr>
          <w:rFonts w:ascii="Times New Roman Tj" w:hAnsi="Times New Roman Tj"/>
          <w:sz w:val="28"/>
          <w:szCs w:val="28"/>
        </w:rPr>
        <w:t>Агентии</w:t>
      </w:r>
      <w:r w:rsidR="000D5D15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ED4D43">
        <w:rPr>
          <w:rFonts w:ascii="Times New Roman Tj" w:hAnsi="Times New Roman Tj"/>
          <w:sz w:val="28"/>
          <w:szCs w:val="28"/>
        </w:rPr>
        <w:t>ифзи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 w:rsidR="00ED4D43">
        <w:rPr>
          <w:rFonts w:ascii="Times New Roman Tj" w:hAnsi="Times New Roman Tj"/>
          <w:sz w:val="28"/>
          <w:szCs w:val="28"/>
        </w:rPr>
        <w:t>и</w:t>
      </w:r>
      <w:r w:rsidR="00464A7D">
        <w:rPr>
          <w:rFonts w:ascii="Times New Roman Tj" w:hAnsi="Times New Roman Tj"/>
          <w:sz w:val="28"/>
          <w:szCs w:val="28"/>
        </w:rPr>
        <w:t>ҷ</w:t>
      </w:r>
      <w:r w:rsidR="00ED4D43">
        <w:rPr>
          <w:rFonts w:ascii="Times New Roman Tj" w:hAnsi="Times New Roman Tj"/>
          <w:sz w:val="28"/>
          <w:szCs w:val="28"/>
        </w:rPr>
        <w:t>тимо</w:t>
      </w:r>
      <w:r w:rsidR="00CA6974">
        <w:rPr>
          <w:rFonts w:ascii="Times New Roman Tj" w:hAnsi="Times New Roman Tj"/>
          <w:sz w:val="28"/>
          <w:szCs w:val="28"/>
        </w:rPr>
        <w:t>ии а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CA6974">
        <w:rPr>
          <w:rFonts w:ascii="Times New Roman Tj" w:hAnsi="Times New Roman Tj"/>
          <w:sz w:val="28"/>
          <w:szCs w:val="28"/>
        </w:rPr>
        <w:t>ол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ED4D43">
        <w:rPr>
          <w:rFonts w:ascii="Times New Roman Tj" w:hAnsi="Times New Roman Tj"/>
          <w:sz w:val="28"/>
          <w:szCs w:val="28"/>
        </w:rPr>
        <w:t xml:space="preserve"> дар ма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ED4D43">
        <w:rPr>
          <w:rFonts w:ascii="Times New Roman Tj" w:hAnsi="Times New Roman Tj"/>
          <w:sz w:val="28"/>
          <w:szCs w:val="28"/>
        </w:rPr>
        <w:t xml:space="preserve">ал, </w:t>
      </w:r>
      <w:r>
        <w:rPr>
          <w:rFonts w:ascii="Times New Roman Tj" w:hAnsi="Times New Roman Tj"/>
          <w:sz w:val="28"/>
          <w:szCs w:val="28"/>
        </w:rPr>
        <w:t>ма</w:t>
      </w:r>
      <w:r w:rsidR="00464A7D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омоти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ма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аллии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окимияти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давлат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ма</w:t>
      </w:r>
      <w:r w:rsidR="00464A7D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омоти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худидоракунии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ша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рак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де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от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дастрас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намояд;</w:t>
      </w:r>
    </w:p>
    <w:p w:rsidR="00834EE2" w:rsidRDefault="00834EE2" w:rsidP="00BA54DC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- дар бинои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авза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шароити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зарурии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инфрасохториро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барои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шахсони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имконият</w:t>
      </w:r>
      <w:r w:rsidR="009E3ECF">
        <w:rPr>
          <w:rFonts w:ascii="Times New Roman Tj" w:hAnsi="Times New Roman Tj"/>
          <w:sz w:val="28"/>
          <w:szCs w:val="28"/>
        </w:rPr>
        <w:t>ашон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ма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дуд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му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айё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созад;</w:t>
      </w:r>
    </w:p>
    <w:p w:rsidR="00834EE2" w:rsidRDefault="00834EE2" w:rsidP="00BA54DC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ангоми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та</w:t>
      </w:r>
      <w:r w:rsidR="00464A7D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симоти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вазифа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 як нафар аз узви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комиссияи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авзавиро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махсус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барои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масъалаи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назорати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таъмини</w:t>
      </w:r>
      <w:r w:rsidR="00CA6974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интихоботии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9E3ECF">
        <w:rPr>
          <w:rFonts w:ascii="Times New Roman Tj" w:hAnsi="Times New Roman Tj"/>
          <w:sz w:val="28"/>
          <w:szCs w:val="28"/>
        </w:rPr>
        <w:t>шахсони имконияташон ма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9E3ECF">
        <w:rPr>
          <w:rFonts w:ascii="Times New Roman Tj" w:hAnsi="Times New Roman Tj"/>
          <w:sz w:val="28"/>
          <w:szCs w:val="28"/>
        </w:rPr>
        <w:t>дуд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вазифадор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намояд.</w:t>
      </w:r>
    </w:p>
    <w:p w:rsidR="00400DCE" w:rsidRDefault="00400DCE" w:rsidP="00BA54DC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834EE2" w:rsidRPr="00B31F0A" w:rsidRDefault="007C6A32" w:rsidP="007C6A32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31F0A">
        <w:rPr>
          <w:rFonts w:ascii="Times New Roman Tj" w:hAnsi="Times New Roman Tj"/>
          <w:sz w:val="28"/>
          <w:szCs w:val="28"/>
        </w:rPr>
        <w:t xml:space="preserve">Комиссияи участкавии интихобот дар самти таъмини </w:t>
      </w:r>
      <w:r w:rsidR="00464A7D">
        <w:rPr>
          <w:rFonts w:ascii="Times New Roman Tj" w:hAnsi="Times New Roman Tj"/>
          <w:sz w:val="28"/>
          <w:szCs w:val="28"/>
        </w:rPr>
        <w:t>ҳ</w:t>
      </w:r>
      <w:r w:rsidRPr="00B31F0A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 w:rsidRPr="00B31F0A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 w:rsidRPr="00B31F0A">
        <w:rPr>
          <w:rFonts w:ascii="Times New Roman Tj" w:hAnsi="Times New Roman Tj"/>
          <w:sz w:val="28"/>
          <w:szCs w:val="28"/>
        </w:rPr>
        <w:t>и интихоботии шахсони имконият</w:t>
      </w:r>
      <w:r>
        <w:rPr>
          <w:rFonts w:ascii="Times New Roman Tj" w:hAnsi="Times New Roman Tj"/>
          <w:sz w:val="28"/>
          <w:szCs w:val="28"/>
        </w:rPr>
        <w:t>ашон</w:t>
      </w:r>
      <w:r w:rsidRPr="00B31F0A">
        <w:rPr>
          <w:rFonts w:ascii="Times New Roman Tj" w:hAnsi="Times New Roman Tj"/>
          <w:sz w:val="28"/>
          <w:szCs w:val="28"/>
        </w:rPr>
        <w:t xml:space="preserve"> ма</w:t>
      </w:r>
      <w:r w:rsidR="00464A7D">
        <w:rPr>
          <w:rFonts w:ascii="Times New Roman Tj" w:hAnsi="Times New Roman Tj"/>
          <w:sz w:val="28"/>
          <w:szCs w:val="28"/>
        </w:rPr>
        <w:t>ҳ</w:t>
      </w:r>
      <w:r w:rsidRPr="00B31F0A">
        <w:rPr>
          <w:rFonts w:ascii="Times New Roman Tj" w:hAnsi="Times New Roman Tj"/>
          <w:sz w:val="28"/>
          <w:szCs w:val="28"/>
        </w:rPr>
        <w:t>дуд вазифадор аст:</w:t>
      </w:r>
    </w:p>
    <w:p w:rsidR="00834EE2" w:rsidRDefault="00834EE2" w:rsidP="00BA54DC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- руйхати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шахсони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имконияташон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ма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дудро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омода</w:t>
      </w:r>
      <w:r w:rsidR="00F15D74">
        <w:rPr>
          <w:rFonts w:ascii="Times New Roman Tj" w:hAnsi="Times New Roman Tj"/>
          <w:sz w:val="28"/>
          <w:szCs w:val="28"/>
        </w:rPr>
        <w:t xml:space="preserve"> ва</w:t>
      </w:r>
      <w:r>
        <w:rPr>
          <w:rFonts w:ascii="Times New Roman Tj" w:hAnsi="Times New Roman Tj"/>
          <w:sz w:val="28"/>
          <w:szCs w:val="28"/>
        </w:rPr>
        <w:t xml:space="preserve"> э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тиё</w:t>
      </w:r>
      <w:r w:rsidR="00464A7D">
        <w:rPr>
          <w:rFonts w:ascii="Times New Roman Tj" w:hAnsi="Times New Roman Tj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оти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исмонии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он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оро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муайян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намояд;</w:t>
      </w:r>
    </w:p>
    <w:p w:rsidR="00834EE2" w:rsidRDefault="00834EE2" w:rsidP="00BA54DC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lastRenderedPageBreak/>
        <w:t>-  дархости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хатт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ED4D43">
        <w:rPr>
          <w:rFonts w:ascii="Times New Roman Tj" w:hAnsi="Times New Roman Tj"/>
          <w:sz w:val="28"/>
          <w:szCs w:val="28"/>
        </w:rPr>
        <w:t xml:space="preserve"> ё шифо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ии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D018FD">
        <w:rPr>
          <w:rFonts w:ascii="Times New Roman Tj" w:hAnsi="Times New Roman Tj"/>
          <w:sz w:val="28"/>
          <w:szCs w:val="28"/>
        </w:rPr>
        <w:t>шахсони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имконият</w:t>
      </w:r>
      <w:r w:rsidR="007C6A32">
        <w:rPr>
          <w:rFonts w:ascii="Times New Roman Tj" w:hAnsi="Times New Roman Tj"/>
          <w:sz w:val="28"/>
          <w:szCs w:val="28"/>
        </w:rPr>
        <w:t>ашон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ма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дудро дар бораи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овозди</w:t>
      </w:r>
      <w:r w:rsidR="00464A7D">
        <w:rPr>
          <w:rFonts w:ascii="Times New Roman Tj" w:hAnsi="Times New Roman Tj"/>
          <w:sz w:val="28"/>
          <w:szCs w:val="28"/>
        </w:rPr>
        <w:t>ҳӣ</w:t>
      </w:r>
      <w:r>
        <w:rPr>
          <w:rFonts w:ascii="Times New Roman Tj" w:hAnsi="Times New Roman Tj"/>
          <w:sz w:val="28"/>
          <w:szCs w:val="28"/>
        </w:rPr>
        <w:t xml:space="preserve"> дар хона на камтар аз да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р</w:t>
      </w:r>
      <w:r w:rsidR="00464A7D">
        <w:rPr>
          <w:rFonts w:ascii="Times New Roman Tj" w:hAnsi="Times New Roman Tj"/>
          <w:sz w:val="28"/>
          <w:szCs w:val="28"/>
        </w:rPr>
        <w:t>ӯ</w:t>
      </w:r>
      <w:r>
        <w:rPr>
          <w:rFonts w:ascii="Times New Roman Tj" w:hAnsi="Times New Roman Tj"/>
          <w:sz w:val="28"/>
          <w:szCs w:val="28"/>
        </w:rPr>
        <w:t>з пеш аз овозди</w:t>
      </w:r>
      <w:r w:rsidR="00464A7D">
        <w:rPr>
          <w:rFonts w:ascii="Times New Roman Tj" w:hAnsi="Times New Roman Tj"/>
          <w:sz w:val="28"/>
          <w:szCs w:val="28"/>
        </w:rPr>
        <w:t>ҳӣ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абул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намояд;</w:t>
      </w:r>
    </w:p>
    <w:p w:rsidR="00DF78FC" w:rsidRDefault="00D018FD" w:rsidP="00BA54DC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r w:rsidR="004A064E">
        <w:rPr>
          <w:rFonts w:ascii="Times New Roman Tj" w:hAnsi="Times New Roman Tj"/>
          <w:sz w:val="28"/>
          <w:szCs w:val="28"/>
        </w:rPr>
        <w:t xml:space="preserve">дар 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4A064E">
        <w:rPr>
          <w:rFonts w:ascii="Times New Roman Tj" w:hAnsi="Times New Roman Tj"/>
          <w:sz w:val="28"/>
          <w:szCs w:val="28"/>
        </w:rPr>
        <w:t>олате, ки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>
        <w:rPr>
          <w:rFonts w:ascii="Times New Roman Tj" w:hAnsi="Times New Roman Tj"/>
          <w:sz w:val="28"/>
          <w:szCs w:val="28"/>
        </w:rPr>
        <w:t>агар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>
        <w:rPr>
          <w:rFonts w:ascii="Times New Roman Tj" w:hAnsi="Times New Roman Tj"/>
          <w:sz w:val="28"/>
          <w:szCs w:val="28"/>
        </w:rPr>
        <w:t>шахси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>
        <w:rPr>
          <w:rFonts w:ascii="Times New Roman Tj" w:hAnsi="Times New Roman Tj"/>
          <w:sz w:val="28"/>
          <w:szCs w:val="28"/>
        </w:rPr>
        <w:t>номбурда дар р</w:t>
      </w:r>
      <w:r w:rsidR="00464A7D">
        <w:rPr>
          <w:rFonts w:ascii="Times New Roman Tj" w:hAnsi="Times New Roman Tj"/>
          <w:sz w:val="28"/>
          <w:szCs w:val="28"/>
        </w:rPr>
        <w:t>ӯ</w:t>
      </w:r>
      <w:r w:rsidR="004A064E">
        <w:rPr>
          <w:rFonts w:ascii="Times New Roman Tj" w:hAnsi="Times New Roman Tj"/>
          <w:sz w:val="28"/>
          <w:szCs w:val="28"/>
        </w:rPr>
        <w:t>зи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>
        <w:rPr>
          <w:rFonts w:ascii="Times New Roman Tj" w:hAnsi="Times New Roman Tj"/>
          <w:sz w:val="28"/>
          <w:szCs w:val="28"/>
        </w:rPr>
        <w:t>интихобот дар ма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4A064E">
        <w:rPr>
          <w:rFonts w:ascii="Times New Roman Tj" w:hAnsi="Times New Roman Tj"/>
          <w:sz w:val="28"/>
          <w:szCs w:val="28"/>
        </w:rPr>
        <w:t>алли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>
        <w:rPr>
          <w:rFonts w:ascii="Times New Roman Tj" w:hAnsi="Times New Roman Tj"/>
          <w:sz w:val="28"/>
          <w:szCs w:val="28"/>
        </w:rPr>
        <w:t>исти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4A064E">
        <w:rPr>
          <w:rFonts w:ascii="Times New Roman Tj" w:hAnsi="Times New Roman Tj"/>
          <w:sz w:val="28"/>
          <w:szCs w:val="28"/>
        </w:rPr>
        <w:t>омати худ вобаста ба зарурати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>
        <w:rPr>
          <w:rFonts w:ascii="Times New Roman Tj" w:hAnsi="Times New Roman Tj"/>
          <w:sz w:val="28"/>
          <w:szCs w:val="28"/>
        </w:rPr>
        <w:t>пешома</w:t>
      </w:r>
      <w:r w:rsidR="004A064E" w:rsidRPr="005E09B5">
        <w:rPr>
          <w:rFonts w:ascii="Times New Roman Tj" w:hAnsi="Times New Roman Tj"/>
          <w:sz w:val="28"/>
          <w:szCs w:val="28"/>
        </w:rPr>
        <w:t xml:space="preserve">да, аз </w:t>
      </w:r>
      <w:r w:rsidR="00464A7D">
        <w:rPr>
          <w:rFonts w:ascii="Times New Roman Tj" w:hAnsi="Times New Roman Tj"/>
          <w:sz w:val="28"/>
          <w:szCs w:val="28"/>
        </w:rPr>
        <w:t>ҷ</w:t>
      </w:r>
      <w:r w:rsidR="004A064E" w:rsidRPr="005E09B5">
        <w:rPr>
          <w:rFonts w:ascii="Times New Roman Tj" w:hAnsi="Times New Roman Tj"/>
          <w:sz w:val="28"/>
          <w:szCs w:val="28"/>
        </w:rPr>
        <w:t>умла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 w:rsidRPr="005E09B5">
        <w:rPr>
          <w:rFonts w:ascii="Times New Roman Tj" w:hAnsi="Times New Roman Tj"/>
          <w:sz w:val="28"/>
          <w:szCs w:val="28"/>
        </w:rPr>
        <w:t>сафар ба дигар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 w:rsidRPr="005E09B5">
        <w:rPr>
          <w:rFonts w:ascii="Times New Roman Tj" w:hAnsi="Times New Roman Tj"/>
          <w:sz w:val="28"/>
          <w:szCs w:val="28"/>
        </w:rPr>
        <w:t>минта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4A064E" w:rsidRPr="005E09B5">
        <w:rPr>
          <w:rFonts w:ascii="Times New Roman Tj" w:hAnsi="Times New Roman Tj"/>
          <w:sz w:val="28"/>
          <w:szCs w:val="28"/>
        </w:rPr>
        <w:t>а ё хори</w:t>
      </w:r>
      <w:r w:rsidR="00464A7D">
        <w:rPr>
          <w:rFonts w:ascii="Times New Roman Tj" w:hAnsi="Times New Roman Tj"/>
          <w:sz w:val="28"/>
          <w:szCs w:val="28"/>
        </w:rPr>
        <w:t>ҷ</w:t>
      </w:r>
      <w:r w:rsidR="004A064E" w:rsidRPr="005E09B5">
        <w:rPr>
          <w:rFonts w:ascii="Times New Roman Tj" w:hAnsi="Times New Roman Tj"/>
          <w:sz w:val="28"/>
          <w:szCs w:val="28"/>
        </w:rPr>
        <w:t>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 w:rsidRPr="005E09B5">
        <w:rPr>
          <w:rFonts w:ascii="Times New Roman Tj" w:hAnsi="Times New Roman Tj"/>
          <w:sz w:val="28"/>
          <w:szCs w:val="28"/>
        </w:rPr>
        <w:t>кишвар, сафар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 w:rsidRPr="005E09B5">
        <w:rPr>
          <w:rFonts w:ascii="Times New Roman Tj" w:hAnsi="Times New Roman Tj"/>
          <w:sz w:val="28"/>
          <w:szCs w:val="28"/>
        </w:rPr>
        <w:t>бо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 w:rsidRPr="005E09B5">
        <w:rPr>
          <w:rFonts w:ascii="Times New Roman Tj" w:hAnsi="Times New Roman Tj"/>
          <w:sz w:val="28"/>
          <w:szCs w:val="28"/>
        </w:rPr>
        <w:t>ма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4A064E" w:rsidRPr="005E09B5">
        <w:rPr>
          <w:rFonts w:ascii="Times New Roman Tj" w:hAnsi="Times New Roman Tj"/>
          <w:sz w:val="28"/>
          <w:szCs w:val="28"/>
        </w:rPr>
        <w:t>сад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4A064E" w:rsidRPr="005E09B5">
        <w:rPr>
          <w:rFonts w:ascii="Times New Roman Tj" w:hAnsi="Times New Roman Tj"/>
          <w:sz w:val="28"/>
          <w:szCs w:val="28"/>
        </w:rPr>
        <w:t>ои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 w:rsidRPr="005E09B5">
        <w:rPr>
          <w:rFonts w:ascii="Times New Roman Tj" w:hAnsi="Times New Roman Tj"/>
          <w:sz w:val="28"/>
          <w:szCs w:val="28"/>
        </w:rPr>
        <w:t>дигари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 w:rsidRPr="005E09B5">
        <w:rPr>
          <w:rFonts w:ascii="Times New Roman Tj" w:hAnsi="Times New Roman Tj"/>
          <w:sz w:val="28"/>
          <w:szCs w:val="28"/>
        </w:rPr>
        <w:t>шахс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845243">
        <w:rPr>
          <w:rFonts w:ascii="Times New Roman Tj" w:hAnsi="Times New Roman Tj"/>
          <w:sz w:val="28"/>
          <w:szCs w:val="28"/>
        </w:rPr>
        <w:t xml:space="preserve">ба </w:t>
      </w:r>
      <w:r w:rsidR="004A064E">
        <w:rPr>
          <w:rFonts w:ascii="Times New Roman Tj" w:hAnsi="Times New Roman Tj"/>
          <w:sz w:val="28"/>
          <w:szCs w:val="28"/>
        </w:rPr>
        <w:t xml:space="preserve">берун аз 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4A064E">
        <w:rPr>
          <w:rFonts w:ascii="Times New Roman Tj" w:hAnsi="Times New Roman Tj"/>
          <w:sz w:val="28"/>
          <w:szCs w:val="28"/>
        </w:rPr>
        <w:t>удуди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4A064E">
        <w:rPr>
          <w:rFonts w:ascii="Times New Roman Tj" w:hAnsi="Times New Roman Tj"/>
          <w:sz w:val="28"/>
          <w:szCs w:val="28"/>
        </w:rPr>
        <w:t>авзаи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>
        <w:rPr>
          <w:rFonts w:ascii="Times New Roman Tj" w:hAnsi="Times New Roman Tj"/>
          <w:sz w:val="28"/>
          <w:szCs w:val="28"/>
        </w:rPr>
        <w:t>интихобот</w:t>
      </w:r>
      <w:r w:rsidR="004A064E" w:rsidRPr="005E09B5">
        <w:rPr>
          <w:rFonts w:ascii="Times New Roman Tj" w:hAnsi="Times New Roman Tj"/>
          <w:sz w:val="28"/>
          <w:szCs w:val="28"/>
        </w:rPr>
        <w:t xml:space="preserve">, </w:t>
      </w:r>
      <w:r w:rsidR="004A064E">
        <w:rPr>
          <w:rFonts w:ascii="Times New Roman Tj" w:hAnsi="Times New Roman Tj"/>
          <w:sz w:val="28"/>
          <w:szCs w:val="28"/>
        </w:rPr>
        <w:t xml:space="preserve"> ба монанди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845243">
        <w:rPr>
          <w:rFonts w:ascii="Times New Roman Tj" w:hAnsi="Times New Roman Tj"/>
          <w:sz w:val="28"/>
          <w:szCs w:val="28"/>
        </w:rPr>
        <w:t>табобат, са</w:t>
      </w:r>
      <w:r w:rsidR="004A064E">
        <w:rPr>
          <w:rFonts w:ascii="Times New Roman Tj" w:hAnsi="Times New Roman Tj"/>
          <w:sz w:val="28"/>
          <w:szCs w:val="28"/>
        </w:rPr>
        <w:t>ё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4A064E">
        <w:rPr>
          <w:rFonts w:ascii="Times New Roman Tj" w:hAnsi="Times New Roman Tj"/>
          <w:sz w:val="28"/>
          <w:szCs w:val="28"/>
        </w:rPr>
        <w:t>ат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>
        <w:rPr>
          <w:rFonts w:ascii="Times New Roman Tj" w:hAnsi="Times New Roman Tj"/>
          <w:sz w:val="28"/>
          <w:szCs w:val="28"/>
        </w:rPr>
        <w:t>ва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>
        <w:rPr>
          <w:rFonts w:ascii="Times New Roman Tj" w:hAnsi="Times New Roman Tj"/>
          <w:sz w:val="28"/>
          <w:szCs w:val="28"/>
        </w:rPr>
        <w:t>му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4A064E">
        <w:rPr>
          <w:rFonts w:ascii="Times New Roman Tj" w:hAnsi="Times New Roman Tj"/>
          <w:sz w:val="28"/>
          <w:szCs w:val="28"/>
        </w:rPr>
        <w:t>о</w:t>
      </w:r>
      <w:r w:rsidR="00464A7D">
        <w:rPr>
          <w:rFonts w:ascii="Times New Roman Tj" w:hAnsi="Times New Roman Tj"/>
          <w:sz w:val="28"/>
          <w:szCs w:val="28"/>
        </w:rPr>
        <w:t>ҷ</w:t>
      </w:r>
      <w:r w:rsidR="004A064E">
        <w:rPr>
          <w:rFonts w:ascii="Times New Roman Tj" w:hAnsi="Times New Roman Tj"/>
          <w:sz w:val="28"/>
          <w:szCs w:val="28"/>
        </w:rPr>
        <w:t xml:space="preserve">ират, </w:t>
      </w:r>
      <w:r w:rsidR="004A064E" w:rsidRPr="005E09B5">
        <w:rPr>
          <w:rFonts w:ascii="Times New Roman Tj" w:hAnsi="Times New Roman Tj"/>
          <w:sz w:val="28"/>
          <w:szCs w:val="28"/>
        </w:rPr>
        <w:t>ки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 w:rsidRPr="005E09B5">
        <w:rPr>
          <w:rFonts w:ascii="Times New Roman Tj" w:hAnsi="Times New Roman Tj"/>
          <w:sz w:val="28"/>
          <w:szCs w:val="28"/>
        </w:rPr>
        <w:t>имконияти ба таъхир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 w:rsidRPr="005E09B5">
        <w:rPr>
          <w:rFonts w:ascii="Times New Roman Tj" w:hAnsi="Times New Roman Tj"/>
          <w:sz w:val="28"/>
          <w:szCs w:val="28"/>
        </w:rPr>
        <w:t>гузоштани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 w:rsidRPr="005E09B5">
        <w:rPr>
          <w:rFonts w:ascii="Times New Roman Tj" w:hAnsi="Times New Roman Tj"/>
          <w:sz w:val="28"/>
          <w:szCs w:val="28"/>
        </w:rPr>
        <w:t>онро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 w:rsidRPr="005E09B5">
        <w:rPr>
          <w:rFonts w:ascii="Times New Roman Tj" w:hAnsi="Times New Roman Tj"/>
          <w:sz w:val="28"/>
          <w:szCs w:val="28"/>
        </w:rPr>
        <w:t xml:space="preserve">надорад,  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иши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шахс</w:t>
      </w:r>
      <w:r w:rsidR="00DF78FC">
        <w:rPr>
          <w:rFonts w:ascii="Times New Roman Tj" w:hAnsi="Times New Roman Tj"/>
          <w:sz w:val="28"/>
          <w:szCs w:val="28"/>
        </w:rPr>
        <w:t>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DF78FC">
        <w:rPr>
          <w:rFonts w:ascii="Times New Roman Tj" w:hAnsi="Times New Roman Tj"/>
          <w:sz w:val="28"/>
          <w:szCs w:val="28"/>
        </w:rPr>
        <w:t>имконият</w:t>
      </w:r>
      <w:r w:rsidR="007C6A32">
        <w:rPr>
          <w:rFonts w:ascii="Times New Roman Tj" w:hAnsi="Times New Roman Tj"/>
          <w:sz w:val="28"/>
          <w:szCs w:val="28"/>
        </w:rPr>
        <w:t>аш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DF78FC">
        <w:rPr>
          <w:rFonts w:ascii="Times New Roman Tj" w:hAnsi="Times New Roman Tj"/>
          <w:sz w:val="28"/>
          <w:szCs w:val="28"/>
        </w:rPr>
        <w:t>ма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DF78FC">
        <w:rPr>
          <w:rFonts w:ascii="Times New Roman Tj" w:hAnsi="Times New Roman Tj"/>
          <w:sz w:val="28"/>
          <w:szCs w:val="28"/>
        </w:rPr>
        <w:t xml:space="preserve">дудро дар </w:t>
      </w:r>
      <w:r w:rsidR="00B9754C">
        <w:rPr>
          <w:rFonts w:ascii="Times New Roman Tj" w:hAnsi="Times New Roman Tj"/>
          <w:sz w:val="28"/>
          <w:szCs w:val="28"/>
        </w:rPr>
        <w:t>бораи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B9754C">
        <w:rPr>
          <w:rFonts w:ascii="Times New Roman Tj" w:hAnsi="Times New Roman Tj"/>
          <w:sz w:val="28"/>
          <w:szCs w:val="28"/>
        </w:rPr>
        <w:t>овозди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B9754C">
        <w:rPr>
          <w:rFonts w:ascii="Times New Roman Tj" w:hAnsi="Times New Roman Tj"/>
          <w:sz w:val="28"/>
          <w:szCs w:val="28"/>
        </w:rPr>
        <w:t>ии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B9754C">
        <w:rPr>
          <w:rFonts w:ascii="Times New Roman Tj" w:hAnsi="Times New Roman Tj"/>
          <w:sz w:val="28"/>
          <w:szCs w:val="28"/>
        </w:rPr>
        <w:t>пешак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B9754C">
        <w:rPr>
          <w:rFonts w:ascii="Times New Roman Tj" w:hAnsi="Times New Roman Tj"/>
          <w:sz w:val="28"/>
          <w:szCs w:val="28"/>
        </w:rPr>
        <w:t>муайян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>
        <w:rPr>
          <w:rFonts w:ascii="Times New Roman Tj" w:hAnsi="Times New Roman Tj"/>
          <w:sz w:val="28"/>
          <w:szCs w:val="28"/>
        </w:rPr>
        <w:t>кунад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>
        <w:rPr>
          <w:rFonts w:ascii="Times New Roman Tj" w:hAnsi="Times New Roman Tj"/>
          <w:sz w:val="28"/>
          <w:szCs w:val="28"/>
        </w:rPr>
        <w:t>ва</w:t>
      </w:r>
      <w:r w:rsidR="00044B60">
        <w:rPr>
          <w:rFonts w:ascii="Times New Roman Tj" w:hAnsi="Times New Roman Tj"/>
          <w:sz w:val="28"/>
          <w:szCs w:val="28"/>
        </w:rPr>
        <w:t xml:space="preserve"> </w:t>
      </w:r>
      <w:r w:rsidR="004A064E">
        <w:rPr>
          <w:rFonts w:ascii="Times New Roman Tj" w:hAnsi="Times New Roman Tj"/>
          <w:sz w:val="28"/>
          <w:szCs w:val="28"/>
        </w:rPr>
        <w:t xml:space="preserve">ба </w:t>
      </w:r>
      <w:r w:rsidR="00464A7D">
        <w:rPr>
          <w:rFonts w:ascii="Times New Roman Tj" w:hAnsi="Times New Roman Tj"/>
          <w:sz w:val="28"/>
          <w:szCs w:val="28"/>
        </w:rPr>
        <w:t>ӯ</w:t>
      </w:r>
      <w:r w:rsidR="004A064E">
        <w:rPr>
          <w:rFonts w:ascii="Times New Roman Tj" w:hAnsi="Times New Roman Tj"/>
          <w:sz w:val="28"/>
          <w:szCs w:val="28"/>
        </w:rPr>
        <w:t xml:space="preserve"> фа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4A064E">
        <w:rPr>
          <w:rFonts w:ascii="Times New Roman Tj" w:hAnsi="Times New Roman Tj"/>
          <w:sz w:val="28"/>
          <w:szCs w:val="28"/>
        </w:rPr>
        <w:t>монида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4A064E">
        <w:rPr>
          <w:rFonts w:ascii="Times New Roman Tj" w:hAnsi="Times New Roman Tj"/>
          <w:sz w:val="28"/>
          <w:szCs w:val="28"/>
        </w:rPr>
        <w:t>ди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4A064E">
        <w:rPr>
          <w:rFonts w:ascii="Times New Roman Tj" w:hAnsi="Times New Roman Tj"/>
          <w:sz w:val="28"/>
          <w:szCs w:val="28"/>
        </w:rPr>
        <w:t>ад, ки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F227F1">
        <w:rPr>
          <w:rFonts w:ascii="Times New Roman Tj" w:hAnsi="Times New Roman Tj"/>
          <w:sz w:val="28"/>
          <w:szCs w:val="28"/>
        </w:rPr>
        <w:t>тиб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F227F1">
        <w:rPr>
          <w:rFonts w:ascii="Times New Roman Tj" w:hAnsi="Times New Roman Tj"/>
          <w:sz w:val="28"/>
          <w:szCs w:val="28"/>
        </w:rPr>
        <w:t>и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F227F1">
        <w:rPr>
          <w:rFonts w:ascii="Times New Roman Tj" w:hAnsi="Times New Roman Tj"/>
          <w:sz w:val="28"/>
          <w:szCs w:val="28"/>
        </w:rPr>
        <w:t>арори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F227F1">
        <w:rPr>
          <w:rFonts w:ascii="Times New Roman Tj" w:hAnsi="Times New Roman Tj"/>
          <w:sz w:val="28"/>
          <w:szCs w:val="28"/>
        </w:rPr>
        <w:t>Комиссияи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F227F1">
        <w:rPr>
          <w:rFonts w:ascii="Times New Roman Tj" w:hAnsi="Times New Roman Tj"/>
          <w:sz w:val="28"/>
          <w:szCs w:val="28"/>
        </w:rPr>
        <w:t>марказии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F227F1">
        <w:rPr>
          <w:rFonts w:ascii="Times New Roman Tj" w:hAnsi="Times New Roman Tj"/>
          <w:sz w:val="28"/>
          <w:szCs w:val="28"/>
        </w:rPr>
        <w:t>интихобот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F227F1">
        <w:rPr>
          <w:rFonts w:ascii="Times New Roman Tj" w:hAnsi="Times New Roman Tj"/>
          <w:sz w:val="28"/>
          <w:szCs w:val="28"/>
        </w:rPr>
        <w:t>ва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F227F1">
        <w:rPr>
          <w:rFonts w:ascii="Times New Roman Tj" w:hAnsi="Times New Roman Tj"/>
          <w:sz w:val="28"/>
          <w:szCs w:val="28"/>
        </w:rPr>
        <w:t>раъйпурсии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Ҷ</w:t>
      </w:r>
      <w:r w:rsidR="00F227F1">
        <w:rPr>
          <w:rFonts w:ascii="Times New Roman Tj" w:hAnsi="Times New Roman Tj"/>
          <w:sz w:val="28"/>
          <w:szCs w:val="28"/>
        </w:rPr>
        <w:t>ум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F227F1">
        <w:rPr>
          <w:rFonts w:ascii="Times New Roman Tj" w:hAnsi="Times New Roman Tj"/>
          <w:sz w:val="28"/>
          <w:szCs w:val="28"/>
        </w:rPr>
        <w:t>урии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F227F1">
        <w:rPr>
          <w:rFonts w:ascii="Times New Roman Tj" w:hAnsi="Times New Roman Tj"/>
          <w:sz w:val="28"/>
          <w:szCs w:val="28"/>
        </w:rPr>
        <w:t>То</w:t>
      </w:r>
      <w:r w:rsidR="00464A7D">
        <w:rPr>
          <w:rFonts w:ascii="Times New Roman Tj" w:hAnsi="Times New Roman Tj"/>
          <w:sz w:val="28"/>
          <w:szCs w:val="28"/>
        </w:rPr>
        <w:t>ҷ</w:t>
      </w:r>
      <w:r w:rsidR="00F227F1">
        <w:rPr>
          <w:rFonts w:ascii="Times New Roman Tj" w:hAnsi="Times New Roman Tj"/>
          <w:sz w:val="28"/>
          <w:szCs w:val="28"/>
        </w:rPr>
        <w:t>икистон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0E0326">
        <w:rPr>
          <w:rFonts w:ascii="Times New Roman Tj" w:hAnsi="Times New Roman Tj"/>
          <w:sz w:val="28"/>
          <w:szCs w:val="28"/>
        </w:rPr>
        <w:t>дар му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0E0326">
        <w:rPr>
          <w:rFonts w:ascii="Times New Roman Tj" w:hAnsi="Times New Roman Tj"/>
          <w:sz w:val="28"/>
          <w:szCs w:val="28"/>
        </w:rPr>
        <w:t>лати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DA4DBA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>5</w:t>
      </w:r>
      <w:r w:rsidR="002F3D6E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 xml:space="preserve"> </w:t>
      </w:r>
      <w:r w:rsidR="004A064E" w:rsidRPr="005D28FF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>р</w:t>
      </w:r>
      <w:r w:rsidR="00464A7D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>ӯ</w:t>
      </w:r>
      <w:r w:rsidR="004A064E" w:rsidRPr="005D28FF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>з</w:t>
      </w:r>
      <w:r w:rsidR="002F3D6E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 xml:space="preserve"> </w:t>
      </w:r>
      <w:r w:rsidR="000E0326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>то</w:t>
      </w:r>
      <w:r w:rsidR="002F3D6E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 xml:space="preserve"> </w:t>
      </w:r>
      <w:r w:rsidR="004A064E" w:rsidRPr="005D28FF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>интихобот ба бинои</w:t>
      </w:r>
      <w:r w:rsidR="002F3D6E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 xml:space="preserve"> </w:t>
      </w:r>
      <w:r w:rsidR="004A064E" w:rsidRPr="005D28FF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>комиссияи</w:t>
      </w:r>
      <w:r w:rsidR="002F3D6E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 xml:space="preserve"> </w:t>
      </w:r>
      <w:r w:rsidR="004A064E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>участкавии</w:t>
      </w:r>
      <w:r w:rsidR="002F3D6E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 xml:space="preserve"> </w:t>
      </w:r>
      <w:r w:rsidR="004A064E" w:rsidRPr="005D28FF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>интихобот</w:t>
      </w:r>
      <w:r w:rsidR="002F3D6E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 xml:space="preserve"> </w:t>
      </w:r>
      <w:r w:rsidR="004A064E" w:rsidRPr="005D28FF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>омада, бо</w:t>
      </w:r>
      <w:r w:rsidR="002F3D6E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 xml:space="preserve"> </w:t>
      </w:r>
      <w:r w:rsidR="004A064E" w:rsidRPr="005D28FF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>пур</w:t>
      </w:r>
      <w:r w:rsidR="002F3D6E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 xml:space="preserve"> </w:t>
      </w:r>
      <w:r w:rsidR="004A064E" w:rsidRPr="005D28FF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>кардани</w:t>
      </w:r>
      <w:r w:rsidR="002F3D6E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 xml:space="preserve"> </w:t>
      </w:r>
      <w:r w:rsidR="004A064E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>вара</w:t>
      </w:r>
      <w:r w:rsidR="00464A7D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>қ</w:t>
      </w:r>
      <w:r w:rsidR="004A064E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>аи</w:t>
      </w:r>
      <w:r w:rsidR="002F3D6E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 xml:space="preserve"> </w:t>
      </w:r>
      <w:r w:rsidR="004A064E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>интихобот</w:t>
      </w:r>
      <w:r w:rsidR="002F3D6E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 xml:space="preserve"> </w:t>
      </w:r>
      <w:r w:rsidR="004A064E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>овоз</w:t>
      </w:r>
      <w:r w:rsidR="002F3D6E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 xml:space="preserve"> </w:t>
      </w:r>
      <w:r w:rsidR="004A064E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>ди</w:t>
      </w:r>
      <w:r w:rsidR="00464A7D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>ҳ</w:t>
      </w:r>
      <w:r w:rsidR="004A064E">
        <w:rPr>
          <w:rFonts w:ascii="Times New Roman Tj" w:eastAsia="Times New Roman" w:hAnsi="Times New Roman Tj" w:cs="Times New Roman"/>
          <w:snapToGrid w:val="0"/>
          <w:sz w:val="28"/>
          <w:szCs w:val="28"/>
          <w:lang w:eastAsia="ru-RU"/>
        </w:rPr>
        <w:t>ад;</w:t>
      </w:r>
    </w:p>
    <w:p w:rsidR="00DF78FC" w:rsidRDefault="00D018FD" w:rsidP="00BA54DC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</w:t>
      </w:r>
      <w:r w:rsidR="00823253">
        <w:rPr>
          <w:rFonts w:ascii="Times New Roman Tj" w:hAnsi="Times New Roman Tj"/>
          <w:sz w:val="28"/>
          <w:szCs w:val="28"/>
        </w:rPr>
        <w:t>дар сурате, ки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823253">
        <w:rPr>
          <w:rFonts w:ascii="Times New Roman Tj" w:hAnsi="Times New Roman Tj"/>
          <w:sz w:val="28"/>
          <w:szCs w:val="28"/>
        </w:rPr>
        <w:t xml:space="preserve">интихобкунанда </w:t>
      </w:r>
      <w:r w:rsidR="002F3D6E">
        <w:rPr>
          <w:rFonts w:ascii="Times New Roman Tj" w:hAnsi="Times New Roman Tj"/>
          <w:sz w:val="28"/>
          <w:szCs w:val="28"/>
        </w:rPr>
        <w:t>–</w:t>
      </w:r>
      <w:r w:rsidR="00823253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шахс</w:t>
      </w:r>
      <w:r w:rsidR="00DF78FC">
        <w:rPr>
          <w:rFonts w:ascii="Times New Roman Tj" w:hAnsi="Times New Roman Tj"/>
          <w:sz w:val="28"/>
          <w:szCs w:val="28"/>
        </w:rPr>
        <w:t>и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DF78FC">
        <w:rPr>
          <w:rFonts w:ascii="Times New Roman Tj" w:hAnsi="Times New Roman Tj"/>
          <w:sz w:val="28"/>
          <w:szCs w:val="28"/>
        </w:rPr>
        <w:t>имконият</w:t>
      </w:r>
      <w:r w:rsidR="007C6A32">
        <w:rPr>
          <w:rFonts w:ascii="Times New Roman Tj" w:hAnsi="Times New Roman Tj"/>
          <w:sz w:val="28"/>
          <w:szCs w:val="28"/>
        </w:rPr>
        <w:t>аш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DF78FC">
        <w:rPr>
          <w:rFonts w:ascii="Times New Roman Tj" w:hAnsi="Times New Roman Tj"/>
          <w:sz w:val="28"/>
          <w:szCs w:val="28"/>
        </w:rPr>
        <w:t>ма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DF78FC">
        <w:rPr>
          <w:rFonts w:ascii="Times New Roman Tj" w:hAnsi="Times New Roman Tj"/>
          <w:sz w:val="28"/>
          <w:szCs w:val="28"/>
        </w:rPr>
        <w:t>дуд</w:t>
      </w:r>
      <w:r w:rsidR="00823253">
        <w:rPr>
          <w:rFonts w:ascii="Times New Roman Tj" w:hAnsi="Times New Roman Tj"/>
          <w:sz w:val="28"/>
          <w:szCs w:val="28"/>
        </w:rPr>
        <w:t xml:space="preserve"> дар давраи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823253">
        <w:rPr>
          <w:rFonts w:ascii="Times New Roman Tj" w:hAnsi="Times New Roman Tj"/>
          <w:sz w:val="28"/>
          <w:szCs w:val="28"/>
        </w:rPr>
        <w:t>байни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823253">
        <w:rPr>
          <w:rFonts w:ascii="Times New Roman Tj" w:hAnsi="Times New Roman Tj"/>
          <w:sz w:val="28"/>
          <w:szCs w:val="28"/>
        </w:rPr>
        <w:t>пешни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823253">
        <w:rPr>
          <w:rFonts w:ascii="Times New Roman Tj" w:hAnsi="Times New Roman Tj"/>
          <w:sz w:val="28"/>
          <w:szCs w:val="28"/>
        </w:rPr>
        <w:t>оди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823253">
        <w:rPr>
          <w:rFonts w:ascii="Times New Roman Tj" w:hAnsi="Times New Roman Tj"/>
          <w:sz w:val="28"/>
          <w:szCs w:val="28"/>
        </w:rPr>
        <w:t>руйхати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823253">
        <w:rPr>
          <w:rFonts w:ascii="Times New Roman Tj" w:hAnsi="Times New Roman Tj"/>
          <w:sz w:val="28"/>
          <w:szCs w:val="28"/>
        </w:rPr>
        <w:t>интихобкунандагон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823253">
        <w:rPr>
          <w:rFonts w:ascii="Times New Roman Tj" w:hAnsi="Times New Roman Tj"/>
          <w:sz w:val="28"/>
          <w:szCs w:val="28"/>
        </w:rPr>
        <w:t>барои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823253">
        <w:rPr>
          <w:rFonts w:ascii="Times New Roman Tj" w:hAnsi="Times New Roman Tj"/>
          <w:sz w:val="28"/>
          <w:szCs w:val="28"/>
        </w:rPr>
        <w:t>шиносоии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823253">
        <w:rPr>
          <w:rFonts w:ascii="Times New Roman Tj" w:hAnsi="Times New Roman Tj"/>
          <w:sz w:val="28"/>
          <w:szCs w:val="28"/>
        </w:rPr>
        <w:t>умум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823253">
        <w:rPr>
          <w:rFonts w:ascii="Times New Roman Tj" w:hAnsi="Times New Roman Tj"/>
          <w:sz w:val="28"/>
          <w:szCs w:val="28"/>
        </w:rPr>
        <w:t>ва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823253">
        <w:rPr>
          <w:rFonts w:ascii="Times New Roman Tj" w:hAnsi="Times New Roman Tj"/>
          <w:sz w:val="28"/>
          <w:szCs w:val="28"/>
        </w:rPr>
        <w:t>р</w:t>
      </w:r>
      <w:r w:rsidR="00464A7D">
        <w:rPr>
          <w:rFonts w:ascii="Times New Roman Tj" w:hAnsi="Times New Roman Tj"/>
          <w:sz w:val="28"/>
          <w:szCs w:val="28"/>
        </w:rPr>
        <w:t>ӯ</w:t>
      </w:r>
      <w:r w:rsidR="00823253">
        <w:rPr>
          <w:rFonts w:ascii="Times New Roman Tj" w:hAnsi="Times New Roman Tj"/>
          <w:sz w:val="28"/>
          <w:szCs w:val="28"/>
        </w:rPr>
        <w:t>зи</w:t>
      </w:r>
      <w:r w:rsidR="002F3D6E">
        <w:rPr>
          <w:rFonts w:ascii="Times New Roman Tj" w:hAnsi="Times New Roman Tj"/>
          <w:sz w:val="28"/>
          <w:szCs w:val="28"/>
        </w:rPr>
        <w:t xml:space="preserve"> </w:t>
      </w:r>
      <w:r w:rsidR="00823253">
        <w:rPr>
          <w:rFonts w:ascii="Times New Roman Tj" w:hAnsi="Times New Roman Tj"/>
          <w:sz w:val="28"/>
          <w:szCs w:val="28"/>
        </w:rPr>
        <w:t>овозди</w:t>
      </w:r>
      <w:r w:rsidR="00464A7D">
        <w:rPr>
          <w:rFonts w:ascii="Times New Roman Tj" w:hAnsi="Times New Roman Tj"/>
          <w:sz w:val="28"/>
          <w:szCs w:val="28"/>
        </w:rPr>
        <w:t>ҳӣ</w:t>
      </w:r>
      <w:r w:rsidR="00823253">
        <w:rPr>
          <w:rFonts w:ascii="Times New Roman Tj" w:hAnsi="Times New Roman Tj"/>
          <w:sz w:val="28"/>
          <w:szCs w:val="28"/>
        </w:rPr>
        <w:t>, яъне дар давоми 15 р</w:t>
      </w:r>
      <w:r w:rsidR="00464A7D">
        <w:rPr>
          <w:rFonts w:ascii="Times New Roman Tj" w:hAnsi="Times New Roman Tj"/>
          <w:sz w:val="28"/>
          <w:szCs w:val="28"/>
        </w:rPr>
        <w:t>ӯ</w:t>
      </w:r>
      <w:r w:rsidR="00823253">
        <w:rPr>
          <w:rFonts w:ascii="Times New Roman Tj" w:hAnsi="Times New Roman Tj"/>
          <w:sz w:val="28"/>
          <w:szCs w:val="28"/>
        </w:rPr>
        <w:t>з то овозди</w:t>
      </w:r>
      <w:r w:rsidR="00464A7D">
        <w:rPr>
          <w:rFonts w:ascii="Times New Roman Tj" w:hAnsi="Times New Roman Tj"/>
          <w:sz w:val="28"/>
          <w:szCs w:val="28"/>
        </w:rPr>
        <w:t>ҳӣ</w:t>
      </w:r>
      <w:r w:rsidR="000E5F0B">
        <w:rPr>
          <w:rFonts w:ascii="Times New Roman Tj" w:hAnsi="Times New Roman Tj"/>
          <w:sz w:val="28"/>
          <w:szCs w:val="28"/>
        </w:rPr>
        <w:t>,</w:t>
      </w:r>
      <w:r w:rsidR="00F15D74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ҷ</w:t>
      </w:r>
      <w:r w:rsidR="00DF78FC">
        <w:rPr>
          <w:rFonts w:ascii="Times New Roman Tj" w:hAnsi="Times New Roman Tj"/>
          <w:sz w:val="28"/>
          <w:szCs w:val="28"/>
        </w:rPr>
        <w:t>о</w:t>
      </w:r>
      <w:r w:rsidR="000E5F0B">
        <w:rPr>
          <w:rFonts w:ascii="Times New Roman Tj" w:hAnsi="Times New Roman Tj"/>
          <w:sz w:val="28"/>
          <w:szCs w:val="28"/>
        </w:rPr>
        <w:t>йи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 w:rsidR="000E5F0B">
        <w:rPr>
          <w:rFonts w:ascii="Times New Roman Tj" w:hAnsi="Times New Roman Tj"/>
          <w:sz w:val="28"/>
          <w:szCs w:val="28"/>
        </w:rPr>
        <w:t>буду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 w:rsidR="000E5F0B">
        <w:rPr>
          <w:rFonts w:ascii="Times New Roman Tj" w:hAnsi="Times New Roman Tj"/>
          <w:sz w:val="28"/>
          <w:szCs w:val="28"/>
        </w:rPr>
        <w:t>боши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 w:rsidR="000E5F0B">
        <w:rPr>
          <w:rFonts w:ascii="Times New Roman Tj" w:hAnsi="Times New Roman Tj"/>
          <w:sz w:val="28"/>
          <w:szCs w:val="28"/>
        </w:rPr>
        <w:t>худро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 w:rsidR="000E5F0B">
        <w:rPr>
          <w:rFonts w:ascii="Times New Roman Tj" w:hAnsi="Times New Roman Tj"/>
          <w:sz w:val="28"/>
          <w:szCs w:val="28"/>
        </w:rPr>
        <w:t>таѓйир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ди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</w:t>
      </w:r>
      <w:r w:rsidR="00DF78FC">
        <w:rPr>
          <w:rFonts w:ascii="Times New Roman Tj" w:hAnsi="Times New Roman Tj"/>
          <w:sz w:val="28"/>
          <w:szCs w:val="28"/>
        </w:rPr>
        <w:t>д</w:t>
      </w:r>
      <w:r w:rsidR="000E5F0B">
        <w:rPr>
          <w:rFonts w:ascii="Times New Roman Tj" w:hAnsi="Times New Roman Tj"/>
          <w:sz w:val="28"/>
          <w:szCs w:val="28"/>
        </w:rPr>
        <w:t xml:space="preserve"> (ба табобат ё санатория </w:t>
      </w:r>
      <w:r>
        <w:rPr>
          <w:rFonts w:ascii="Times New Roman Tj" w:hAnsi="Times New Roman Tj"/>
          <w:sz w:val="28"/>
          <w:szCs w:val="28"/>
        </w:rPr>
        <w:t>рава</w:t>
      </w:r>
      <w:r w:rsidR="00DF78FC">
        <w:rPr>
          <w:rFonts w:ascii="Times New Roman Tj" w:hAnsi="Times New Roman Tj"/>
          <w:sz w:val="28"/>
          <w:szCs w:val="28"/>
        </w:rPr>
        <w:t>д)</w:t>
      </w:r>
      <w:r w:rsidR="000E5F0B">
        <w:rPr>
          <w:rFonts w:ascii="Times New Roman Tj" w:hAnsi="Times New Roman Tj"/>
          <w:sz w:val="28"/>
          <w:szCs w:val="28"/>
        </w:rPr>
        <w:t>, комиссияи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 w:rsidR="000E5F0B">
        <w:rPr>
          <w:rFonts w:ascii="Times New Roman Tj" w:hAnsi="Times New Roman Tj"/>
          <w:sz w:val="28"/>
          <w:szCs w:val="28"/>
        </w:rPr>
        <w:t>участкав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 w:rsidR="00DF78FC">
        <w:rPr>
          <w:rFonts w:ascii="Times New Roman Tj" w:hAnsi="Times New Roman Tj"/>
          <w:sz w:val="28"/>
          <w:szCs w:val="28"/>
        </w:rPr>
        <w:t>бо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 w:rsidR="00DF78FC">
        <w:rPr>
          <w:rFonts w:ascii="Times New Roman Tj" w:hAnsi="Times New Roman Tj"/>
          <w:sz w:val="28"/>
          <w:szCs w:val="28"/>
        </w:rPr>
        <w:t>дархости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ӯ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 w:rsidR="000E5F0B">
        <w:rPr>
          <w:rFonts w:ascii="Times New Roman Tj" w:hAnsi="Times New Roman Tj"/>
          <w:sz w:val="28"/>
          <w:szCs w:val="28"/>
        </w:rPr>
        <w:t>ва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бо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пешни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оди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ҷҷ</w:t>
      </w:r>
      <w:r w:rsidR="00DF78FC">
        <w:rPr>
          <w:rFonts w:ascii="Times New Roman Tj" w:hAnsi="Times New Roman Tj"/>
          <w:sz w:val="28"/>
          <w:szCs w:val="28"/>
        </w:rPr>
        <w:t>ати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 w:rsidR="00DF78FC">
        <w:rPr>
          <w:rFonts w:ascii="Times New Roman Tj" w:hAnsi="Times New Roman Tj"/>
          <w:sz w:val="28"/>
          <w:szCs w:val="28"/>
        </w:rPr>
        <w:t>тасди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DF78FC">
        <w:rPr>
          <w:rFonts w:ascii="Times New Roman Tj" w:hAnsi="Times New Roman Tj"/>
          <w:sz w:val="28"/>
          <w:szCs w:val="28"/>
        </w:rPr>
        <w:t>кунандаи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 w:rsidR="00DF78FC">
        <w:rPr>
          <w:rFonts w:ascii="Times New Roman Tj" w:hAnsi="Times New Roman Tj"/>
          <w:sz w:val="28"/>
          <w:szCs w:val="28"/>
        </w:rPr>
        <w:t>шахсият</w:t>
      </w:r>
      <w:r w:rsidR="00845243">
        <w:rPr>
          <w:rFonts w:ascii="Times New Roman Tj" w:hAnsi="Times New Roman Tj"/>
          <w:sz w:val="28"/>
          <w:szCs w:val="28"/>
        </w:rPr>
        <w:t>аш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 w:rsidR="000E5F0B">
        <w:rPr>
          <w:rFonts w:ascii="Times New Roman Tj" w:hAnsi="Times New Roman Tj"/>
          <w:sz w:val="28"/>
          <w:szCs w:val="28"/>
        </w:rPr>
        <w:t>ба интихобкунанда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 w:rsidR="00B9754C">
        <w:rPr>
          <w:rFonts w:ascii="Times New Roman Tj" w:hAnsi="Times New Roman Tj"/>
          <w:sz w:val="28"/>
          <w:szCs w:val="28"/>
        </w:rPr>
        <w:t>ша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B9754C">
        <w:rPr>
          <w:rFonts w:ascii="Times New Roman Tj" w:hAnsi="Times New Roman Tj"/>
          <w:sz w:val="28"/>
          <w:szCs w:val="28"/>
        </w:rPr>
        <w:t>одатномаи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B9754C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B9754C"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B9754C">
        <w:rPr>
          <w:rFonts w:ascii="Times New Roman Tj" w:hAnsi="Times New Roman Tj"/>
          <w:sz w:val="28"/>
          <w:szCs w:val="28"/>
        </w:rPr>
        <w:t>и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 w:rsidR="00B9754C">
        <w:rPr>
          <w:rFonts w:ascii="Times New Roman Tj" w:hAnsi="Times New Roman Tj"/>
          <w:sz w:val="28"/>
          <w:szCs w:val="28"/>
        </w:rPr>
        <w:t>овозди</w:t>
      </w:r>
      <w:r w:rsidR="00464A7D">
        <w:rPr>
          <w:rFonts w:ascii="Times New Roman Tj" w:hAnsi="Times New Roman Tj"/>
          <w:sz w:val="28"/>
          <w:szCs w:val="28"/>
        </w:rPr>
        <w:t>ҳӣ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 w:rsidR="00DF78FC">
        <w:rPr>
          <w:rFonts w:ascii="Times New Roman Tj" w:hAnsi="Times New Roman Tj"/>
          <w:sz w:val="28"/>
          <w:szCs w:val="28"/>
        </w:rPr>
        <w:t>ди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DF78FC">
        <w:rPr>
          <w:rFonts w:ascii="Times New Roman Tj" w:hAnsi="Times New Roman Tj"/>
          <w:sz w:val="28"/>
          <w:szCs w:val="28"/>
        </w:rPr>
        <w:t>ад;</w:t>
      </w:r>
    </w:p>
    <w:p w:rsidR="00834EE2" w:rsidRDefault="00834EE2" w:rsidP="00BA54DC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- барои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ташкили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пандус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 дар участкаи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интихобот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ба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ма</w:t>
      </w:r>
      <w:r w:rsidR="00464A7D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омоти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ма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аллии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окимияти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давлат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ро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бари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ташкилоте, ки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бино дар ихтиёри </w:t>
      </w:r>
      <w:r w:rsidR="00464A7D">
        <w:rPr>
          <w:rFonts w:ascii="Times New Roman Tj" w:hAnsi="Times New Roman Tj"/>
          <w:sz w:val="28"/>
          <w:szCs w:val="28"/>
        </w:rPr>
        <w:t>ӯ</w:t>
      </w:r>
      <w:r>
        <w:rPr>
          <w:rFonts w:ascii="Times New Roman Tj" w:hAnsi="Times New Roman Tj"/>
          <w:sz w:val="28"/>
          <w:szCs w:val="28"/>
        </w:rPr>
        <w:t xml:space="preserve"> мебошад, муро</w:t>
      </w:r>
      <w:r w:rsidR="00464A7D">
        <w:rPr>
          <w:rFonts w:ascii="Times New Roman Tj" w:hAnsi="Times New Roman Tj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иат</w:t>
      </w:r>
      <w:r w:rsidR="005806CF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намояд;</w:t>
      </w:r>
    </w:p>
    <w:p w:rsidR="00834EE2" w:rsidRDefault="00834EE2" w:rsidP="00BA54DC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- кабинаи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ало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идаро дар участкаи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интихобот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и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озонида, андозаи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зарурии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миз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меъёри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зарурии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равшаниро дар дохили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кабинаи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овозди</w:t>
      </w:r>
      <w:r w:rsidR="00464A7D">
        <w:rPr>
          <w:rFonts w:ascii="Times New Roman Tj" w:hAnsi="Times New Roman Tj"/>
          <w:sz w:val="28"/>
          <w:szCs w:val="28"/>
        </w:rPr>
        <w:t>ҳӣ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таъмин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намояд;</w:t>
      </w:r>
    </w:p>
    <w:p w:rsidR="00834EE2" w:rsidRDefault="00834EE2" w:rsidP="00BA54DC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- аз 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исоби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узви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комиссияи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участкав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волонтёрон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шахсони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мутасаддиро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барои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к</w:t>
      </w:r>
      <w:r w:rsidR="00A46317">
        <w:rPr>
          <w:rFonts w:ascii="Times New Roman Tj" w:hAnsi="Times New Roman Tj"/>
          <w:sz w:val="28"/>
          <w:szCs w:val="28"/>
        </w:rPr>
        <w:t>у</w:t>
      </w:r>
      <w:r>
        <w:rPr>
          <w:rFonts w:ascii="Times New Roman Tj" w:hAnsi="Times New Roman Tj"/>
          <w:sz w:val="28"/>
          <w:szCs w:val="28"/>
        </w:rPr>
        <w:t>мак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расонидан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ангоми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наздик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шудан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ба участка, ворид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шудан ба участкаи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интихобот</w:t>
      </w:r>
      <w:r w:rsidR="00464A7D">
        <w:rPr>
          <w:rFonts w:ascii="Times New Roman Tj" w:hAnsi="Times New Roman Tj"/>
          <w:sz w:val="28"/>
          <w:szCs w:val="28"/>
        </w:rPr>
        <w:t>ӣ</w:t>
      </w:r>
      <w:r>
        <w:rPr>
          <w:rFonts w:ascii="Times New Roman Tj" w:hAnsi="Times New Roman Tj"/>
          <w:sz w:val="28"/>
          <w:szCs w:val="28"/>
        </w:rPr>
        <w:t>, к</w:t>
      </w:r>
      <w:r w:rsidR="00891635">
        <w:rPr>
          <w:rFonts w:ascii="Times New Roman Tj" w:hAnsi="Times New Roman Tj"/>
          <w:sz w:val="28"/>
          <w:szCs w:val="28"/>
        </w:rPr>
        <w:t>абинаи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 w:rsidR="00891635">
        <w:rPr>
          <w:rFonts w:ascii="Times New Roman Tj" w:hAnsi="Times New Roman Tj"/>
          <w:sz w:val="28"/>
          <w:szCs w:val="28"/>
        </w:rPr>
        <w:t>овозди</w:t>
      </w:r>
      <w:r w:rsidR="00464A7D">
        <w:rPr>
          <w:rFonts w:ascii="Times New Roman Tj" w:hAnsi="Times New Roman Tj"/>
          <w:sz w:val="28"/>
          <w:szCs w:val="28"/>
        </w:rPr>
        <w:t>ҳӣ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 w:rsidR="00891635">
        <w:rPr>
          <w:rFonts w:ascii="Times New Roman Tj" w:hAnsi="Times New Roman Tj"/>
          <w:sz w:val="28"/>
          <w:szCs w:val="28"/>
        </w:rPr>
        <w:t>ва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 w:rsidR="00891635">
        <w:rPr>
          <w:rFonts w:ascii="Times New Roman Tj" w:hAnsi="Times New Roman Tj"/>
          <w:sz w:val="28"/>
          <w:szCs w:val="28"/>
        </w:rPr>
        <w:t>гусели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 w:rsidR="00891635">
        <w:rPr>
          <w:rFonts w:ascii="Times New Roman Tj" w:hAnsi="Times New Roman Tj"/>
          <w:sz w:val="28"/>
          <w:szCs w:val="28"/>
        </w:rPr>
        <w:t>шахс</w:t>
      </w:r>
      <w:r>
        <w:rPr>
          <w:rFonts w:ascii="Times New Roman Tj" w:hAnsi="Times New Roman Tj"/>
          <w:sz w:val="28"/>
          <w:szCs w:val="28"/>
        </w:rPr>
        <w:t>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имконият</w:t>
      </w:r>
      <w:r w:rsidR="00845243">
        <w:rPr>
          <w:rFonts w:ascii="Times New Roman Tj" w:hAnsi="Times New Roman Tj"/>
          <w:sz w:val="28"/>
          <w:szCs w:val="28"/>
        </w:rPr>
        <w:t>аш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ма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дуд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вазифадор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намояд;</w:t>
      </w:r>
    </w:p>
    <w:p w:rsidR="00834EE2" w:rsidRDefault="00834EE2" w:rsidP="00BA54DC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- бо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дархости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шахси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имконият</w:t>
      </w:r>
      <w:r w:rsidR="00845243">
        <w:rPr>
          <w:rFonts w:ascii="Times New Roman Tj" w:hAnsi="Times New Roman Tj"/>
          <w:sz w:val="28"/>
          <w:szCs w:val="28"/>
        </w:rPr>
        <w:t>аш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ма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дуд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шахси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беѓараз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холисро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барои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к</w:t>
      </w:r>
      <w:r w:rsidR="00A46317">
        <w:rPr>
          <w:rFonts w:ascii="Times New Roman Tj" w:hAnsi="Times New Roman Tj"/>
          <w:sz w:val="28"/>
          <w:szCs w:val="28"/>
        </w:rPr>
        <w:t>у</w:t>
      </w:r>
      <w:r>
        <w:rPr>
          <w:rFonts w:ascii="Times New Roman Tj" w:hAnsi="Times New Roman Tj"/>
          <w:sz w:val="28"/>
          <w:szCs w:val="28"/>
        </w:rPr>
        <w:t>мак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намудан дар пур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кардани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бюллетен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алб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намояд;</w:t>
      </w:r>
    </w:p>
    <w:p w:rsidR="00834EE2" w:rsidRDefault="00834EE2" w:rsidP="00BA54DC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- бе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дархост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розигии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шахси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дорои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имконияташ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ма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дуд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шахсони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холисро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алб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накунад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махфи</w:t>
      </w:r>
      <w:r w:rsidR="00DF78FC">
        <w:rPr>
          <w:rFonts w:ascii="Times New Roman Tj" w:hAnsi="Times New Roman Tj"/>
          <w:sz w:val="28"/>
          <w:szCs w:val="28"/>
        </w:rPr>
        <w:t>яти</w:t>
      </w:r>
      <w:r w:rsidR="009B268E">
        <w:rPr>
          <w:rFonts w:ascii="Times New Roman Tj" w:hAnsi="Times New Roman Tj"/>
          <w:sz w:val="28"/>
          <w:szCs w:val="28"/>
        </w:rPr>
        <w:t xml:space="preserve"> </w:t>
      </w:r>
      <w:r w:rsidR="00DF78FC">
        <w:rPr>
          <w:rFonts w:ascii="Times New Roman Tj" w:hAnsi="Times New Roman Tj"/>
          <w:sz w:val="28"/>
          <w:szCs w:val="28"/>
        </w:rPr>
        <w:t>овозди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DF78FC">
        <w:rPr>
          <w:rFonts w:ascii="Times New Roman Tj" w:hAnsi="Times New Roman Tj"/>
          <w:sz w:val="28"/>
          <w:szCs w:val="28"/>
        </w:rPr>
        <w:t>ии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ӯ</w:t>
      </w:r>
      <w:r w:rsidR="00DF78FC">
        <w:rPr>
          <w:rFonts w:ascii="Times New Roman Tj" w:hAnsi="Times New Roman Tj"/>
          <w:sz w:val="28"/>
          <w:szCs w:val="28"/>
        </w:rPr>
        <w:t>ро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 w:rsidR="00DF78FC">
        <w:rPr>
          <w:rFonts w:ascii="Times New Roman Tj" w:hAnsi="Times New Roman Tj"/>
          <w:sz w:val="28"/>
          <w:szCs w:val="28"/>
        </w:rPr>
        <w:t>таъмин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 w:rsidR="00DF78FC">
        <w:rPr>
          <w:rFonts w:ascii="Times New Roman Tj" w:hAnsi="Times New Roman Tj"/>
          <w:sz w:val="28"/>
          <w:szCs w:val="28"/>
        </w:rPr>
        <w:t>намояд;</w:t>
      </w:r>
    </w:p>
    <w:p w:rsidR="00DF78FC" w:rsidRDefault="00DF78FC" w:rsidP="00BA54DC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- арзу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шикояти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 w:rsidR="00891635">
        <w:rPr>
          <w:rFonts w:ascii="Times New Roman Tj" w:hAnsi="Times New Roman Tj"/>
          <w:sz w:val="28"/>
          <w:szCs w:val="28"/>
        </w:rPr>
        <w:t>шахси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 w:rsidR="00891635">
        <w:rPr>
          <w:rFonts w:ascii="Times New Roman Tj" w:hAnsi="Times New Roman Tj"/>
          <w:sz w:val="28"/>
          <w:szCs w:val="28"/>
        </w:rPr>
        <w:t>имконият</w:t>
      </w:r>
      <w:r w:rsidR="00A46317">
        <w:rPr>
          <w:rFonts w:ascii="Times New Roman Tj" w:hAnsi="Times New Roman Tj"/>
          <w:sz w:val="28"/>
          <w:szCs w:val="28"/>
        </w:rPr>
        <w:t>аш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 w:rsidR="00891635">
        <w:rPr>
          <w:rFonts w:ascii="Times New Roman Tj" w:hAnsi="Times New Roman Tj"/>
          <w:sz w:val="28"/>
          <w:szCs w:val="28"/>
        </w:rPr>
        <w:t>ма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891635">
        <w:rPr>
          <w:rFonts w:ascii="Times New Roman Tj" w:hAnsi="Times New Roman Tj"/>
          <w:sz w:val="28"/>
          <w:szCs w:val="28"/>
        </w:rPr>
        <w:t>дудро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 w:rsidR="00891635">
        <w:rPr>
          <w:rFonts w:ascii="Times New Roman Tj" w:hAnsi="Times New Roman Tj"/>
          <w:sz w:val="28"/>
          <w:szCs w:val="28"/>
        </w:rPr>
        <w:t>оид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ба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масъала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вобаста ба интихо</w:t>
      </w:r>
      <w:r w:rsidR="00DD4EDB">
        <w:rPr>
          <w:rFonts w:ascii="Times New Roman Tj" w:hAnsi="Times New Roman Tj"/>
          <w:sz w:val="28"/>
          <w:szCs w:val="28"/>
        </w:rPr>
        <w:t>бот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DD4EDB">
        <w:rPr>
          <w:rFonts w:ascii="Times New Roman Tj" w:hAnsi="Times New Roman Tj"/>
          <w:sz w:val="28"/>
          <w:szCs w:val="28"/>
        </w:rPr>
        <w:t>абул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 w:rsidR="00DD4EDB">
        <w:rPr>
          <w:rFonts w:ascii="Times New Roman Tj" w:hAnsi="Times New Roman Tj"/>
          <w:sz w:val="28"/>
          <w:szCs w:val="28"/>
        </w:rPr>
        <w:t>ва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 w:rsidR="00DD4EDB">
        <w:rPr>
          <w:rFonts w:ascii="Times New Roman Tj" w:hAnsi="Times New Roman Tj"/>
          <w:sz w:val="28"/>
          <w:szCs w:val="28"/>
        </w:rPr>
        <w:t>сари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 w:rsidR="00DD4EDB">
        <w:rPr>
          <w:rFonts w:ascii="Times New Roman Tj" w:hAnsi="Times New Roman Tj"/>
          <w:sz w:val="28"/>
          <w:szCs w:val="28"/>
        </w:rPr>
        <w:t>ва</w:t>
      </w:r>
      <w:r w:rsidR="00464A7D">
        <w:rPr>
          <w:rFonts w:ascii="Times New Roman Tj" w:hAnsi="Times New Roman Tj"/>
          <w:sz w:val="28"/>
          <w:szCs w:val="28"/>
        </w:rPr>
        <w:t>қ</w:t>
      </w:r>
      <w:r w:rsidR="00DD4EDB">
        <w:rPr>
          <w:rFonts w:ascii="Times New Roman Tj" w:hAnsi="Times New Roman Tj"/>
          <w:sz w:val="28"/>
          <w:szCs w:val="28"/>
        </w:rPr>
        <w:t>т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 w:rsidR="00DD4EDB">
        <w:rPr>
          <w:rFonts w:ascii="Times New Roman Tj" w:hAnsi="Times New Roman Tj"/>
          <w:sz w:val="28"/>
          <w:szCs w:val="28"/>
        </w:rPr>
        <w:t>баррас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кунад.</w:t>
      </w:r>
    </w:p>
    <w:p w:rsidR="004C6D47" w:rsidRDefault="004C6D47" w:rsidP="00BA54DC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834EE2" w:rsidRPr="00E0577D" w:rsidRDefault="00834EE2" w:rsidP="00BA54DC">
      <w:pPr>
        <w:spacing w:after="0" w:line="240" w:lineRule="auto"/>
        <w:ind w:firstLine="708"/>
        <w:jc w:val="center"/>
        <w:rPr>
          <w:rFonts w:ascii="Times New Roman Tj" w:hAnsi="Times New Roman Tj"/>
          <w:sz w:val="28"/>
          <w:szCs w:val="28"/>
        </w:rPr>
      </w:pPr>
      <w:r w:rsidRPr="00E0577D">
        <w:rPr>
          <w:rFonts w:ascii="Times New Roman Tj" w:hAnsi="Times New Roman Tj"/>
          <w:sz w:val="28"/>
          <w:szCs w:val="28"/>
        </w:rPr>
        <w:t>ХУЛОСА</w:t>
      </w:r>
    </w:p>
    <w:p w:rsidR="00834EE2" w:rsidRDefault="00834EE2" w:rsidP="00BA54DC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Амал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намудани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вазифа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 дар назди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комиссия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ои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авзав</w:t>
      </w:r>
      <w:r w:rsidR="00464A7D">
        <w:rPr>
          <w:rFonts w:ascii="Times New Roman Tj" w:hAnsi="Times New Roman Tj"/>
          <w:sz w:val="28"/>
          <w:szCs w:val="28"/>
        </w:rPr>
        <w:t>ӣ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ва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участкавии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интихобот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вобаста ба таъмини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и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шахсони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имконият</w:t>
      </w:r>
      <w:r w:rsidR="00A46317">
        <w:rPr>
          <w:rFonts w:ascii="Times New Roman Tj" w:hAnsi="Times New Roman Tj"/>
          <w:sz w:val="28"/>
          <w:szCs w:val="28"/>
        </w:rPr>
        <w:t>ашон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ма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дуд</w:t>
      </w:r>
      <w:r w:rsidR="006B6132">
        <w:rPr>
          <w:rFonts w:ascii="Times New Roman Tj" w:hAnsi="Times New Roman Tj"/>
          <w:sz w:val="28"/>
          <w:szCs w:val="28"/>
        </w:rPr>
        <w:t xml:space="preserve"> </w:t>
      </w:r>
      <w:r w:rsidR="00F227F1">
        <w:rPr>
          <w:rFonts w:ascii="Times New Roman Tj" w:hAnsi="Times New Roman Tj"/>
          <w:sz w:val="28"/>
          <w:szCs w:val="28"/>
        </w:rPr>
        <w:t>дар интихобот</w:t>
      </w:r>
      <w:r w:rsidR="00131A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гузошта</w:t>
      </w:r>
      <w:r w:rsidR="00A46317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шуда</w:t>
      </w:r>
      <w:r w:rsidR="00A46317">
        <w:rPr>
          <w:rFonts w:ascii="Times New Roman Tj" w:hAnsi="Times New Roman Tj"/>
          <w:sz w:val="28"/>
          <w:szCs w:val="28"/>
        </w:rPr>
        <w:t>анд,</w:t>
      </w:r>
      <w:r w:rsidR="00131A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</w:t>
      </w:r>
      <w:r w:rsidR="00464A7D">
        <w:rPr>
          <w:rFonts w:ascii="Times New Roman Tj" w:hAnsi="Times New Roman Tj"/>
          <w:sz w:val="28"/>
          <w:szCs w:val="28"/>
        </w:rPr>
        <w:t>ҷ</w:t>
      </w:r>
      <w:r>
        <w:rPr>
          <w:rFonts w:ascii="Times New Roman Tj" w:hAnsi="Times New Roman Tj"/>
          <w:sz w:val="28"/>
          <w:szCs w:val="28"/>
        </w:rPr>
        <w:t>рои</w:t>
      </w:r>
      <w:r w:rsidR="00131A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му</w:t>
      </w:r>
      <w:r w:rsidR="00464A7D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аррароти</w:t>
      </w:r>
      <w:r w:rsidR="00131A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Конвенсия</w:t>
      </w:r>
      <w:r w:rsidR="00131A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оид ба 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у</w:t>
      </w:r>
      <w:r w:rsidR="00464A7D">
        <w:rPr>
          <w:rFonts w:ascii="Times New Roman Tj" w:hAnsi="Times New Roman Tj"/>
          <w:sz w:val="28"/>
          <w:szCs w:val="28"/>
        </w:rPr>
        <w:t>қ</w:t>
      </w:r>
      <w:r>
        <w:rPr>
          <w:rFonts w:ascii="Times New Roman Tj" w:hAnsi="Times New Roman Tj"/>
          <w:sz w:val="28"/>
          <w:szCs w:val="28"/>
        </w:rPr>
        <w:t>и</w:t>
      </w:r>
      <w:r w:rsidR="00131A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маъюбонро</w:t>
      </w:r>
      <w:r w:rsidR="00131A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таъмин карда, ба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ри</w:t>
      </w:r>
      <w:r w:rsidR="00131A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иштироки</w:t>
      </w:r>
      <w:r w:rsidR="00131A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фаъолонаи</w:t>
      </w:r>
      <w:r w:rsidR="00131A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он</w:t>
      </w:r>
      <w:r w:rsidR="00464A7D">
        <w:rPr>
          <w:rFonts w:ascii="Times New Roman Tj" w:hAnsi="Times New Roman Tj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 xml:space="preserve">о дар </w:t>
      </w:r>
      <w:r w:rsidR="00F227F1">
        <w:rPr>
          <w:rFonts w:ascii="Times New Roman Tj" w:hAnsi="Times New Roman Tj"/>
          <w:sz w:val="28"/>
          <w:szCs w:val="28"/>
        </w:rPr>
        <w:t>интихоботи</w:t>
      </w:r>
      <w:r w:rsidR="00131A32">
        <w:rPr>
          <w:rFonts w:ascii="Times New Roman Tj" w:hAnsi="Times New Roman Tj"/>
          <w:sz w:val="28"/>
          <w:szCs w:val="28"/>
        </w:rPr>
        <w:t xml:space="preserve"> </w:t>
      </w:r>
      <w:r w:rsidR="00F227F1">
        <w:rPr>
          <w:rFonts w:ascii="Times New Roman Tj" w:hAnsi="Times New Roman Tj"/>
          <w:sz w:val="28"/>
          <w:szCs w:val="28"/>
        </w:rPr>
        <w:t>Президенти</w:t>
      </w:r>
      <w:r w:rsidR="00131A32">
        <w:rPr>
          <w:rFonts w:ascii="Times New Roman Tj" w:hAnsi="Times New Roman Tj"/>
          <w:sz w:val="28"/>
          <w:szCs w:val="28"/>
        </w:rPr>
        <w:t xml:space="preserve"> </w:t>
      </w:r>
      <w:r w:rsidR="00464A7D">
        <w:rPr>
          <w:rFonts w:ascii="Times New Roman Tj" w:hAnsi="Times New Roman Tj"/>
          <w:sz w:val="28"/>
          <w:szCs w:val="28"/>
        </w:rPr>
        <w:t>Ҷ</w:t>
      </w:r>
      <w:r w:rsidR="00F227F1">
        <w:rPr>
          <w:rFonts w:ascii="Times New Roman Tj" w:hAnsi="Times New Roman Tj"/>
          <w:sz w:val="28"/>
          <w:szCs w:val="28"/>
        </w:rPr>
        <w:t>ум</w:t>
      </w:r>
      <w:r w:rsidR="00464A7D">
        <w:rPr>
          <w:rFonts w:ascii="Times New Roman Tj" w:hAnsi="Times New Roman Tj"/>
          <w:sz w:val="28"/>
          <w:szCs w:val="28"/>
        </w:rPr>
        <w:t>ҳ</w:t>
      </w:r>
      <w:r w:rsidR="00F227F1">
        <w:rPr>
          <w:rFonts w:ascii="Times New Roman Tj" w:hAnsi="Times New Roman Tj"/>
          <w:sz w:val="28"/>
          <w:szCs w:val="28"/>
        </w:rPr>
        <w:t>урии</w:t>
      </w:r>
      <w:r w:rsidR="00131A32">
        <w:rPr>
          <w:rFonts w:ascii="Times New Roman Tj" w:hAnsi="Times New Roman Tj"/>
          <w:sz w:val="28"/>
          <w:szCs w:val="28"/>
        </w:rPr>
        <w:t xml:space="preserve"> </w:t>
      </w:r>
      <w:r w:rsidR="00F227F1">
        <w:rPr>
          <w:rFonts w:ascii="Times New Roman Tj" w:hAnsi="Times New Roman Tj"/>
          <w:sz w:val="28"/>
          <w:szCs w:val="28"/>
        </w:rPr>
        <w:t>То</w:t>
      </w:r>
      <w:r w:rsidR="00464A7D">
        <w:rPr>
          <w:rFonts w:ascii="Times New Roman Tj" w:hAnsi="Times New Roman Tj"/>
          <w:sz w:val="28"/>
          <w:szCs w:val="28"/>
        </w:rPr>
        <w:t>ҷ</w:t>
      </w:r>
      <w:r w:rsidR="00F227F1">
        <w:rPr>
          <w:rFonts w:ascii="Times New Roman Tj" w:hAnsi="Times New Roman Tj"/>
          <w:sz w:val="28"/>
          <w:szCs w:val="28"/>
        </w:rPr>
        <w:t>икистон</w:t>
      </w:r>
      <w:r w:rsidR="00131A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мусоидат</w:t>
      </w:r>
      <w:r w:rsidR="00131A32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мекунад.</w:t>
      </w:r>
    </w:p>
    <w:p w:rsidR="00834EE2" w:rsidRPr="00E92A13" w:rsidRDefault="00834EE2" w:rsidP="00BA54DC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C978E3" w:rsidRDefault="00C978E3" w:rsidP="00BA54DC">
      <w:pPr>
        <w:spacing w:after="0" w:line="240" w:lineRule="auto"/>
      </w:pPr>
    </w:p>
    <w:sectPr w:rsidR="00C978E3" w:rsidSect="00423C8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5B" w:rsidRDefault="00033A5B">
      <w:pPr>
        <w:spacing w:after="0" w:line="240" w:lineRule="auto"/>
      </w:pPr>
      <w:r>
        <w:separator/>
      </w:r>
    </w:p>
  </w:endnote>
  <w:endnote w:type="continuationSeparator" w:id="0">
    <w:p w:rsidR="00033A5B" w:rsidRDefault="0003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830164"/>
      <w:docPartObj>
        <w:docPartGallery w:val="Page Numbers (Bottom of Page)"/>
        <w:docPartUnique/>
      </w:docPartObj>
    </w:sdtPr>
    <w:sdtEndPr/>
    <w:sdtContent>
      <w:p w:rsidR="00044B60" w:rsidRDefault="00033A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64A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4B60" w:rsidRDefault="0004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5B" w:rsidRDefault="00033A5B">
      <w:pPr>
        <w:spacing w:after="0" w:line="240" w:lineRule="auto"/>
      </w:pPr>
      <w:r>
        <w:separator/>
      </w:r>
    </w:p>
  </w:footnote>
  <w:footnote w:type="continuationSeparator" w:id="0">
    <w:p w:rsidR="00033A5B" w:rsidRDefault="0003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bQwNTcwtTQ2MDI2NDNS0lEKTi0uzszPAykwrAUAg6njiiwAAAA="/>
  </w:docVars>
  <w:rsids>
    <w:rsidRoot w:val="00337EE1"/>
    <w:rsid w:val="00033A5B"/>
    <w:rsid w:val="00044B60"/>
    <w:rsid w:val="000453F9"/>
    <w:rsid w:val="000D3FD0"/>
    <w:rsid w:val="000D5D15"/>
    <w:rsid w:val="000E0326"/>
    <w:rsid w:val="000E5F0B"/>
    <w:rsid w:val="000F5A0E"/>
    <w:rsid w:val="001218A5"/>
    <w:rsid w:val="00131A32"/>
    <w:rsid w:val="00144600"/>
    <w:rsid w:val="00165989"/>
    <w:rsid w:val="001800B2"/>
    <w:rsid w:val="00190ECA"/>
    <w:rsid w:val="001E777C"/>
    <w:rsid w:val="00240E1F"/>
    <w:rsid w:val="002437B3"/>
    <w:rsid w:val="00281BD6"/>
    <w:rsid w:val="002B744A"/>
    <w:rsid w:val="002C2A6F"/>
    <w:rsid w:val="002F3D6E"/>
    <w:rsid w:val="003042CF"/>
    <w:rsid w:val="00337EE1"/>
    <w:rsid w:val="00380D9A"/>
    <w:rsid w:val="003B37FC"/>
    <w:rsid w:val="003C2AC2"/>
    <w:rsid w:val="00400DCE"/>
    <w:rsid w:val="00423C8C"/>
    <w:rsid w:val="00426930"/>
    <w:rsid w:val="0044590D"/>
    <w:rsid w:val="00464A7D"/>
    <w:rsid w:val="004708CD"/>
    <w:rsid w:val="004733A2"/>
    <w:rsid w:val="004A064E"/>
    <w:rsid w:val="004C6D47"/>
    <w:rsid w:val="0050042E"/>
    <w:rsid w:val="00545F06"/>
    <w:rsid w:val="00546F8C"/>
    <w:rsid w:val="005530FB"/>
    <w:rsid w:val="00563A1C"/>
    <w:rsid w:val="00572624"/>
    <w:rsid w:val="005806CF"/>
    <w:rsid w:val="005C09B3"/>
    <w:rsid w:val="00630B90"/>
    <w:rsid w:val="006310A2"/>
    <w:rsid w:val="00663119"/>
    <w:rsid w:val="006B6132"/>
    <w:rsid w:val="00706FE6"/>
    <w:rsid w:val="00713746"/>
    <w:rsid w:val="00754782"/>
    <w:rsid w:val="00793B24"/>
    <w:rsid w:val="007C62D2"/>
    <w:rsid w:val="007C6A32"/>
    <w:rsid w:val="007F6995"/>
    <w:rsid w:val="00807D71"/>
    <w:rsid w:val="00816A34"/>
    <w:rsid w:val="00823253"/>
    <w:rsid w:val="00834EE2"/>
    <w:rsid w:val="00845243"/>
    <w:rsid w:val="008664E9"/>
    <w:rsid w:val="00877770"/>
    <w:rsid w:val="00883E34"/>
    <w:rsid w:val="00891635"/>
    <w:rsid w:val="008A29A7"/>
    <w:rsid w:val="008E0DDE"/>
    <w:rsid w:val="00950000"/>
    <w:rsid w:val="009612F9"/>
    <w:rsid w:val="00997963"/>
    <w:rsid w:val="009B268E"/>
    <w:rsid w:val="009D6852"/>
    <w:rsid w:val="009E3ECF"/>
    <w:rsid w:val="00A46317"/>
    <w:rsid w:val="00A62C7A"/>
    <w:rsid w:val="00B005EE"/>
    <w:rsid w:val="00B31F0A"/>
    <w:rsid w:val="00B469C2"/>
    <w:rsid w:val="00B51B92"/>
    <w:rsid w:val="00B9754C"/>
    <w:rsid w:val="00BA54DC"/>
    <w:rsid w:val="00BB2607"/>
    <w:rsid w:val="00BE06B5"/>
    <w:rsid w:val="00C023BB"/>
    <w:rsid w:val="00C978E3"/>
    <w:rsid w:val="00CA6974"/>
    <w:rsid w:val="00CB7546"/>
    <w:rsid w:val="00CC4875"/>
    <w:rsid w:val="00CC7CB3"/>
    <w:rsid w:val="00CF3023"/>
    <w:rsid w:val="00D018FD"/>
    <w:rsid w:val="00D6675B"/>
    <w:rsid w:val="00D8637D"/>
    <w:rsid w:val="00DA4DBA"/>
    <w:rsid w:val="00DD4EDB"/>
    <w:rsid w:val="00DE2432"/>
    <w:rsid w:val="00DF003C"/>
    <w:rsid w:val="00DF004B"/>
    <w:rsid w:val="00DF78FC"/>
    <w:rsid w:val="00E047B6"/>
    <w:rsid w:val="00E0577D"/>
    <w:rsid w:val="00E15ED3"/>
    <w:rsid w:val="00E45886"/>
    <w:rsid w:val="00E60DEC"/>
    <w:rsid w:val="00EB055F"/>
    <w:rsid w:val="00ED4D43"/>
    <w:rsid w:val="00F15D74"/>
    <w:rsid w:val="00F227F1"/>
    <w:rsid w:val="00F36510"/>
    <w:rsid w:val="00F60988"/>
    <w:rsid w:val="00FC22CE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3AFC2-C560-4E5C-B074-FBF715C6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E2"/>
  </w:style>
  <w:style w:type="paragraph" w:styleId="EndnoteText">
    <w:name w:val="endnote text"/>
    <w:basedOn w:val="Normal"/>
    <w:link w:val="EndnoteTextChar"/>
    <w:uiPriority w:val="99"/>
    <w:semiHidden/>
    <w:unhideWhenUsed/>
    <w:rsid w:val="005C09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09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09B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FE08-5B6D-4FDB-84A5-93459805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Aminjon Hasanov</cp:lastModifiedBy>
  <cp:revision>49</cp:revision>
  <cp:lastPrinted>2020-06-01T11:10:00Z</cp:lastPrinted>
  <dcterms:created xsi:type="dcterms:W3CDTF">2020-03-30T02:46:00Z</dcterms:created>
  <dcterms:modified xsi:type="dcterms:W3CDTF">2020-08-14T05:38:00Z</dcterms:modified>
</cp:coreProperties>
</file>